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webp" ContentType="image/webp"/>
  <Override PartName="/word/media/image10.webp" ContentType="image/webp"/>
  <Override PartName="/word/media/image11.webp" ContentType="image/webp"/>
  <Override PartName="/word/media/image12.webp" ContentType="image/webp"/>
  <Override PartName="/word/media/image13.webp" ContentType="image/webp"/>
  <Override PartName="/word/media/image14.webp" ContentType="image/webp"/>
  <Override PartName="/word/media/image15.webp" ContentType="image/webp"/>
  <Override PartName="/word/media/image16.webp" ContentType="image/webp"/>
  <Override PartName="/word/media/image17.webp" ContentType="image/webp"/>
  <Override PartName="/word/media/image18.webp" ContentType="image/webp"/>
  <Override PartName="/word/media/image19.webp" ContentType="image/webp"/>
  <Override PartName="/word/media/image2.webp" ContentType="image/webp"/>
  <Override PartName="/word/media/image20.webp" ContentType="image/webp"/>
  <Override PartName="/word/media/image21.webp" ContentType="image/webp"/>
  <Override PartName="/word/media/image22.webp" ContentType="image/webp"/>
  <Override PartName="/word/media/image23.webp" ContentType="image/webp"/>
  <Override PartName="/word/media/image24.webp" ContentType="image/webp"/>
  <Override PartName="/word/media/image25.webp" ContentType="image/webp"/>
  <Override PartName="/word/media/image26.webp" ContentType="image/webp"/>
  <Override PartName="/word/media/image27.webp" ContentType="image/webp"/>
  <Override PartName="/word/media/image28.webp" ContentType="image/webp"/>
  <Override PartName="/word/media/image29.webp" ContentType="image/webp"/>
  <Override PartName="/word/media/image3.webp" ContentType="image/webp"/>
  <Override PartName="/word/media/image30.webp" ContentType="image/webp"/>
  <Override PartName="/word/media/image31.webp" ContentType="image/webp"/>
  <Override PartName="/word/media/image32.webp" ContentType="image/webp"/>
  <Override PartName="/word/media/image33.webp" ContentType="image/webp"/>
  <Override PartName="/word/media/image34.webp" ContentType="image/webp"/>
  <Override PartName="/word/media/image35.webp" ContentType="image/webp"/>
  <Override PartName="/word/media/image36.webp" ContentType="image/webp"/>
  <Override PartName="/word/media/image37.webp" ContentType="image/webp"/>
  <Override PartName="/word/media/image38.webp" ContentType="image/webp"/>
  <Override PartName="/word/media/image39.webp" ContentType="image/webp"/>
  <Override PartName="/word/media/image4.webp" ContentType="image/webp"/>
  <Override PartName="/word/media/image40.webp" ContentType="image/webp"/>
  <Override PartName="/word/media/image41.webp" ContentType="image/webp"/>
  <Override PartName="/word/media/image42.webp" ContentType="image/webp"/>
  <Override PartName="/word/media/image43.webp" ContentType="image/webp"/>
  <Override PartName="/word/media/image44.webp" ContentType="image/webp"/>
  <Override PartName="/word/media/image45.webp" ContentType="image/webp"/>
  <Override PartName="/word/media/image46.webp" ContentType="image/webp"/>
  <Override PartName="/word/media/image47.webp" ContentType="image/webp"/>
  <Override PartName="/word/media/image48.webp" ContentType="image/webp"/>
  <Override PartName="/word/media/image49.webp" ContentType="image/webp"/>
  <Override PartName="/word/media/image5.webp" ContentType="image/webp"/>
  <Override PartName="/word/media/image50.webp" ContentType="image/webp"/>
  <Override PartName="/word/media/image51.webp" ContentType="image/webp"/>
  <Override PartName="/word/media/image52.webp" ContentType="image/webp"/>
  <Override PartName="/word/media/image53.webp" ContentType="image/webp"/>
  <Override PartName="/word/media/image54.webp" ContentType="image/webp"/>
  <Override PartName="/word/media/image55.webp" ContentType="image/webp"/>
  <Override PartName="/word/media/image56.webp" ContentType="image/webp"/>
  <Override PartName="/word/media/image57.webp" ContentType="image/webp"/>
  <Override PartName="/word/media/image58.webp" ContentType="image/webp"/>
  <Override PartName="/word/media/image59.webp" ContentType="image/webp"/>
  <Override PartName="/word/media/image6.webp" ContentType="image/webp"/>
  <Override PartName="/word/media/image60.webp" ContentType="image/webp"/>
  <Override PartName="/word/media/image61.webp" ContentType="image/webp"/>
  <Override PartName="/word/media/image62.webp" ContentType="image/webp"/>
  <Override PartName="/word/media/image63.webp" ContentType="image/webp"/>
  <Override PartName="/word/media/image64.webp" ContentType="image/webp"/>
  <Override PartName="/word/media/image65.webp" ContentType="image/webp"/>
  <Override PartName="/word/media/image66.webp" ContentType="image/webp"/>
  <Override PartName="/word/media/image67.webp" ContentType="image/webp"/>
  <Override PartName="/word/media/image68.webp" ContentType="image/webp"/>
  <Override PartName="/word/media/image7.webp" ContentType="image/webp"/>
  <Override PartName="/word/media/image8.webp" ContentType="image/webp"/>
  <Override PartName="/word/media/image9.webp" ContentType="image/webp"/>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000000" w:themeColor="text1"/>
  <w:body>
    <w:p w14:paraId="237EB55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140" w:afterAutospacing="0" w:line="14" w:lineRule="atLeast"/>
        <w:ind w:left="0" w:right="0" w:firstLine="0"/>
        <w:rPr>
          <w:rFonts w:ascii="Microsoft YaHei UI" w:hAnsi="Microsoft YaHei UI" w:eastAsia="Microsoft YaHei UI" w:cs="Microsoft YaHei UI"/>
          <w:b/>
          <w:bCs/>
          <w:i w:val="0"/>
          <w:iCs w:val="0"/>
          <w:caps w:val="0"/>
          <w:spacing w:val="5"/>
          <w:sz w:val="22"/>
          <w:szCs w:val="22"/>
        </w:rPr>
      </w:pPr>
      <w:r>
        <w:rPr>
          <w:rFonts w:hint="eastAsia" w:ascii="Microsoft YaHei UI" w:hAnsi="Microsoft YaHei UI" w:eastAsia="Microsoft YaHei UI" w:cs="Microsoft YaHei UI"/>
          <w:b/>
          <w:bCs/>
          <w:i w:val="0"/>
          <w:iCs w:val="0"/>
          <w:caps w:val="0"/>
          <w:spacing w:val="5"/>
          <w:sz w:val="22"/>
          <w:szCs w:val="22"/>
          <w:bdr w:val="none" w:color="auto" w:sz="0" w:space="0"/>
          <w:shd w:val="clear" w:fill="191919"/>
        </w:rPr>
        <w:t>短剧编剧第一课｜01期：新人入行前必看的创作指南</w:t>
      </w:r>
    </w:p>
    <w:p w14:paraId="18A800A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b/>
          <w:bCs/>
          <w:i/>
          <w:iCs/>
          <w:caps w:val="0"/>
          <w:spacing w:val="5"/>
          <w:sz w:val="24"/>
          <w:szCs w:val="24"/>
          <w:bdr w:val="none" w:color="auto" w:sz="0" w:space="0"/>
          <w:shd w:val="clear" w:fill="191919"/>
        </w:rPr>
        <w:t>导语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2762A6C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短剧市场正在快速蓬勃发展。数据显示，截至今年7月，我国微短剧用户规模已达到</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6.96亿</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，占网民总数</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近七成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；今年的市场规模有望在去年达到</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500亿元</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的基础上，实现更大突破。</w:t>
      </w:r>
    </w:p>
    <w:p w14:paraId="4C4443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短剧这片沃土吸引了无数网文作者、影视编剧等文字工作者投身其中。然而，高潜力的背后是现实的困境：</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满怀热情者屡屡碰壁，转型者难以找到新节奏，观望者困于“看不清规则、摸不准门槛”的焦虑</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2A2E6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为此，红果短剧创作服务平台推出「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短剧编剧第一课</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」系列内容，邀请行业从业者分享实战经验，希望为新人理清方向、突破创作瓶颈。</w:t>
      </w:r>
    </w:p>
    <w:p w14:paraId="0A9C48D7">
      <w:pPr>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5"/>
          <w:sz w:val="17"/>
          <w:szCs w:val="17"/>
        </w:rPr>
      </w:pPr>
      <w:r>
        <w:rPr>
          <w:rFonts w:hint="eastAsia" w:ascii="Microsoft YaHei UI" w:hAnsi="Microsoft YaHei UI" w:eastAsia="Microsoft YaHei UI" w:cs="Microsoft YaHei UI"/>
          <w:i w:val="0"/>
          <w:iCs w:val="0"/>
          <w:caps w:val="0"/>
          <w:spacing w:val="5"/>
          <w:kern w:val="0"/>
          <w:sz w:val="17"/>
          <w:szCs w:val="17"/>
          <w:shd w:val="clear" w:fill="191919"/>
          <w:lang w:val="en-US" w:eastAsia="zh-CN" w:bidi="ar"/>
        </w:rPr>
        <w:drawing>
          <wp:inline distT="0" distB="0" distL="114300" distR="114300">
            <wp:extent cx="5272405" cy="2243455"/>
            <wp:effectExtent l="0" t="0" r="10795" b="4445"/>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4"/>
                    <a:stretch>
                      <a:fillRect/>
                    </a:stretch>
                  </pic:blipFill>
                  <pic:spPr>
                    <a:xfrm>
                      <a:off x="0" y="0"/>
                      <a:ext cx="5272405" cy="2243455"/>
                    </a:xfrm>
                    <a:prstGeom prst="rect">
                      <a:avLst/>
                    </a:prstGeom>
                    <a:noFill/>
                    <a:ln w="9525">
                      <a:noFill/>
                    </a:ln>
                  </pic:spPr>
                </pic:pic>
              </a:graphicData>
            </a:graphic>
          </wp:inline>
        </w:drawing>
      </w:r>
    </w:p>
    <w:p w14:paraId="6F6E57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短剧编剧第一课</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」系列课程计划10期访谈，将依次从</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新人入行指南、题材/IP选择、黄金开场、剧本主线结构、节奏与卡点设置、悬念设置、情绪爆点设计、台词打磨、网文作者转型和剧本落地性</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等10个方向展开科普与讲述。</w:t>
      </w:r>
    </w:p>
    <w:p w14:paraId="03B176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第一期我们将围绕“</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新人入行指南</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”议题，对话已入驻红果短剧创作服务平台的剧本工作室——</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凉白开工作室的负责人杨玉鲁</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95C14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凉白开工作室是一家在短剧领域表现突出的创作团队，凭借对市场喜好的精准把握和强大的内容制作能力，打造出多部爆款短剧，代表作包括：</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《她似皎皎云中月》</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《我以温柔诱你情深》</w:t>
      </w:r>
      <w:r>
        <w:rPr>
          <w:rFonts w:hint="eastAsia" w:ascii="Microsoft YaHei UI" w:hAnsi="Microsoft YaHei UI" w:eastAsia="Microsoft YaHei UI" w:cs="Microsoft YaHei UI"/>
          <w:i w:val="0"/>
          <w:iCs w:val="0"/>
          <w:caps w:val="0"/>
          <w:spacing w:val="5"/>
          <w:sz w:val="17"/>
          <w:szCs w:val="17"/>
          <w:bdr w:val="none" w:color="auto" w:sz="0" w:space="0"/>
          <w:shd w:val="clear" w:fill="191919"/>
        </w:rPr>
        <w:t>(24小时播放量破千万)，</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《爱意灼心》、《全家听我心声觉醒了，我躺赢》</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(播放量破十亿)等。本节课，</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杨玉鲁</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将以亲身经历为新人揭示短剧行业的真实面貌，帮助新人顺利起步。</w:t>
      </w:r>
    </w:p>
    <w:p w14:paraId="46B1C0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以下为访谈精华，全文约</w:t>
      </w:r>
      <w:r>
        <w:rPr>
          <w:rStyle w:val="6"/>
          <w:rFonts w:hint="eastAsia" w:ascii="Microsoft YaHei UI" w:hAnsi="Microsoft YaHei UI" w:eastAsia="Microsoft YaHei UI" w:cs="Microsoft YaHei UI"/>
          <w:i/>
          <w:iCs/>
          <w:caps w:val="0"/>
          <w:spacing w:val="5"/>
          <w:sz w:val="17"/>
          <w:szCs w:val="17"/>
          <w:bdr w:val="none" w:color="auto" w:sz="0" w:space="0"/>
          <w:shd w:val="clear" w:fill="191919"/>
        </w:rPr>
        <w:t>8000字，阅读预计需要18～20分钟</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507E39D1">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highlight w:val="yellow"/>
          <w:shd w:val="clear" w:fill="191919"/>
          <w:lang w:val="en-US" w:eastAsia="zh-CN" w:bidi="ar"/>
        </w:rPr>
        <w:drawing>
          <wp:inline distT="0" distB="0" distL="114300" distR="114300">
            <wp:extent cx="5273040" cy="1249045"/>
            <wp:effectExtent l="0" t="0" r="0" b="8255"/>
            <wp:docPr id="10"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IMG_257"/>
                    <pic:cNvPicPr>
                      <a:picLocks noChangeAspect="1"/>
                    </pic:cNvPicPr>
                  </pic:nvPicPr>
                  <pic:blipFill>
                    <a:blip r:embed="rId5"/>
                    <a:stretch>
                      <a:fillRect/>
                    </a:stretch>
                  </pic:blipFill>
                  <pic:spPr>
                    <a:xfrm>
                      <a:off x="0" y="0"/>
                      <a:ext cx="5273040" cy="1249045"/>
                    </a:xfrm>
                    <a:prstGeom prst="rect">
                      <a:avLst/>
                    </a:prstGeom>
                    <a:noFill/>
                    <a:ln w="9525">
                      <a:noFill/>
                    </a:ln>
                  </pic:spPr>
                </pic:pic>
              </a:graphicData>
            </a:graphic>
          </wp:inline>
        </w:drawing>
      </w:r>
    </w:p>
    <w:p w14:paraId="05DCDA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创作者的转型关键，在于从热爱自我表达的‘作家’，转变为洞察用户需求的‘产品经理’。短剧行业真正的壁垒在于对市场的认知深度——唯有兼具市场敏锐度、逻辑力与抗压性，才能在这条赛道上跑赢。</w:t>
      </w:r>
    </w:p>
    <w:p w14:paraId="2575948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杨玉鲁</w:t>
      </w:r>
    </w:p>
    <w:p w14:paraId="0C515FE9">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highlight w:val="yellow"/>
          <w:shd w:val="clear" w:fill="191919"/>
          <w:lang w:val="en-US" w:eastAsia="zh-CN" w:bidi="ar"/>
        </w:rPr>
        <w:drawing>
          <wp:inline distT="0" distB="0" distL="114300" distR="114300">
            <wp:extent cx="5273675" cy="611505"/>
            <wp:effectExtent l="0" t="0" r="9525" b="10795"/>
            <wp:docPr id="9"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IMG_258"/>
                    <pic:cNvPicPr>
                      <a:picLocks noChangeAspect="1"/>
                    </pic:cNvPicPr>
                  </pic:nvPicPr>
                  <pic:blipFill>
                    <a:blip r:embed="rId6"/>
                    <a:stretch>
                      <a:fillRect/>
                    </a:stretch>
                  </pic:blipFill>
                  <pic:spPr>
                    <a:xfrm>
                      <a:off x="0" y="0"/>
                      <a:ext cx="5273675" cy="611505"/>
                    </a:xfrm>
                    <a:prstGeom prst="rect">
                      <a:avLst/>
                    </a:prstGeom>
                    <a:noFill/>
                    <a:ln w="9525">
                      <a:noFill/>
                    </a:ln>
                  </pic:spPr>
                </pic:pic>
              </a:graphicData>
            </a:graphic>
          </wp:inline>
        </w:drawing>
      </w:r>
    </w:p>
    <w:p w14:paraId="75E6BA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在成为短剧编剧之前，杨玉鲁也曾经历过</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创作路上的迷茫与瓶颈</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。尽管在内容领域深耕多年，他却逐渐感受传统创作的瓶颈：创新越来越难；作品反馈周期长，一个故事写完，往往要等数月才知道是否被市场接受；发展空间不足，职业成长方向愈发模糊。</w:t>
      </w:r>
    </w:p>
    <w:p w14:paraId="77DE560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转机出现在2022年初。彼时，短剧在郑州悄然兴起，整个行业尚处拓荒阶段——没有标准剧本，拍摄团队常常拿着小说提纲就直接开机。杨玉鲁却从中看到了普通人“成功”的可能：</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这是一个“人人皆可入场”的新赛道</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7A7097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他果断投身其中。初期转型并不轻松：从零学习镜头的语言，在网上找公开课恶补影视化知识，反复拆解早期短剧，摸索用户情绪与市场规律……在持续复盘、深入钻研和反复的文字打磨后，杨玉鲁开始摸索到短剧剧本的创作门道：</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短剧编剧不仅是在写故事，更要着重在情绪节奏的设计上下功夫</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。也正是在这个阶段，他的创作逐渐步入佳境，</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从“跟着感觉走”走向“笔下有章法”</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1CF00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回忆自己的第一部过稿作品的创作历程，杨玉鲁坦言，那是一个完全“摸着石头过河”的过程。这个讲述山村少年获得奇遇、带领家人过上好日子的故事，前后打磨了20多天，甚至在筹备期仍在修改。彼时市场尚处空白，过稿门槛相对较低，但他已是少数能“写出来就能拍”的创作者之一。</w:t>
      </w:r>
    </w:p>
    <w:p w14:paraId="1D4AAF6E">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highlight w:val="yellow"/>
          <w:shd w:val="clear" w:fill="191919"/>
          <w:lang w:val="en-US" w:eastAsia="zh-CN" w:bidi="ar"/>
        </w:rPr>
        <w:drawing>
          <wp:inline distT="0" distB="0" distL="114300" distR="114300">
            <wp:extent cx="5266690" cy="596265"/>
            <wp:effectExtent l="0" t="0" r="3810" b="635"/>
            <wp:docPr id="6"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9"/>
                    <pic:cNvPicPr>
                      <a:picLocks noChangeAspect="1"/>
                    </pic:cNvPicPr>
                  </pic:nvPicPr>
                  <pic:blipFill>
                    <a:blip r:embed="rId7"/>
                    <a:stretch>
                      <a:fillRect/>
                    </a:stretch>
                  </pic:blipFill>
                  <pic:spPr>
                    <a:xfrm>
                      <a:off x="0" y="0"/>
                      <a:ext cx="5266690" cy="596265"/>
                    </a:xfrm>
                    <a:prstGeom prst="rect">
                      <a:avLst/>
                    </a:prstGeom>
                    <a:noFill/>
                    <a:ln w="9525">
                      <a:noFill/>
                    </a:ln>
                  </pic:spPr>
                </pic:pic>
              </a:graphicData>
            </a:graphic>
          </wp:inline>
        </w:drawing>
      </w:r>
    </w:p>
    <w:p w14:paraId="514D8F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193C23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短剧是什么？</w:t>
      </w:r>
    </w:p>
    <w:p w14:paraId="302DD0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在杨玉鲁看来，</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短剧，是“成年人的童话”</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。他进一步阐释：观众并非为了聆听深刻的道理而来，而是希望在碎片化的时间里，体验现实中难以达成的幻想。短剧的核心，在于</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提供强烈情绪点和代入感</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964F4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形式上，短剧通常以每集约3分钟时长、竖屏播放为主要特征，其创作注重节奏紧凑、情节集中。相较于长剧对宏大世界观和复杂人物关系的铺陈，短剧更侧重于在短时间内传递高密度的情绪体验。</w:t>
      </w:r>
    </w:p>
    <w:p w14:paraId="5A4A84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3E3118B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谁在看短剧？</w:t>
      </w:r>
    </w:p>
    <w:p w14:paraId="2E3ABC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近7亿的用户规模意味着</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短剧早已突破圈层</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用户画像覆盖主流人群，主要群体为31至50岁之间的观众。随着内容升级，题材也从单一的“战神”、“赘婿”拓展至“职场逆袭”、“重生创业”、“轻喜剧”、“悬疑反转”等多元维度。以古装类为例，细分题材就包括“古代言情”、“古代复仇”、“古代穿越”等，体系庞大且在持续演化。</w:t>
      </w:r>
    </w:p>
    <w:p w14:paraId="30E18C8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题材的丰富也反映出用户需求的变迁。例如，“重生”类剧集的时间设定已从过去的80、90年代，逐步前移至2010年前后——这一变化让出生于2000年前后的年轻群体也能产生强烈代入感。曾经被视为“中年幻想”的短剧，</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正在吸引更多元、更年轻的观众入场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D1CBE6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03AF69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短剧编剧收入模式</w:t>
      </w:r>
    </w:p>
    <w:p w14:paraId="5EB8FA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关于新人最关心的收入问题，短剧编剧杨玉鲁揭示了行业现状。他指出，编剧的收入主要来源于</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保底稿费、固定保底金及分成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等多种合作模式。</w:t>
      </w:r>
    </w:p>
    <w:p w14:paraId="32A449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对于新人编剧而言，入行初期通常以“</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保底稿费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”为主要收入来源。根据各家平台或工作室的开价不同，其收入区间在几千到几万元不等。这一阶段的核心目标是</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积累经验、建立行业认知与口碑</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D8119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当编剧成长至成熟阶段，往往可洽谈</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分成合作</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。在此模式下，除基础稿费外，还可获得基于剧目播出成绩的流水分成，高者可达数十万元。而行业顶部的头部编剧，多采用框架合作模式，月收入可突破</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百万元级别</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，并在创作中拥有更高自主权。</w:t>
      </w:r>
    </w:p>
    <w:p w14:paraId="70CCE7FD">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highlight w:val="yellow"/>
          <w:shd w:val="clear" w:fill="191919"/>
          <w:lang w:val="en-US" w:eastAsia="zh-CN" w:bidi="ar"/>
        </w:rPr>
        <w:drawing>
          <wp:inline distT="0" distB="0" distL="114300" distR="114300">
            <wp:extent cx="5272405" cy="596265"/>
            <wp:effectExtent l="0" t="0" r="10795" b="635"/>
            <wp:docPr id="7"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IMG_260"/>
                    <pic:cNvPicPr>
                      <a:picLocks noChangeAspect="1"/>
                    </pic:cNvPicPr>
                  </pic:nvPicPr>
                  <pic:blipFill>
                    <a:blip r:embed="rId8"/>
                    <a:stretch>
                      <a:fillRect/>
                    </a:stretch>
                  </pic:blipFill>
                  <pic:spPr>
                    <a:xfrm>
                      <a:off x="0" y="0"/>
                      <a:ext cx="5272405" cy="596265"/>
                    </a:xfrm>
                    <a:prstGeom prst="rect">
                      <a:avLst/>
                    </a:prstGeom>
                    <a:noFill/>
                    <a:ln w="9525">
                      <a:noFill/>
                    </a:ln>
                  </pic:spPr>
                </pic:pic>
              </a:graphicData>
            </a:graphic>
          </wp:inline>
        </w:drawing>
      </w:r>
    </w:p>
    <w:p w14:paraId="468CB6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7F563B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新人画像：“谁”更适合做短剧？</w:t>
      </w:r>
    </w:p>
    <w:p w14:paraId="4C7D7A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根据凉白开工作室的观察，转型短剧的创作者主要来自三个背景：</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网文作者、传统影视编剧和零基础新人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，每类人群都展现出不同的特质和适应度：</w:t>
      </w:r>
    </w:p>
    <w:p w14:paraId="39B533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网文作者</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是目前最主力的转型群体，他们对“情绪点”设计和节奏有着天然的敏感度，能够快速把握短剧的核心需求。但其短板在于镜头感和台词功力，而且长期形成的网文写作习惯——如依赖大篇幅心理描写推动叙事、以自我表达为核心、倾向“复杂世界观与多线叙事”，可能成为短剧创作的主要阻力；</w:t>
      </w:r>
    </w:p>
    <w:p w14:paraId="2FF0921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传统影视编剧</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的优势在于专业的叙事能力和影视化思维，懂得如何在镜头前呈现故事。但他们也存在难适应短剧的快节奏要求的问题，转型的“阵痛期”会相对较长；</w:t>
      </w:r>
    </w:p>
    <w:p w14:paraId="2BDC04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零基础新人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虽然缺乏经验，但没有历史包袱，学习能力强，更容易理解短视频时代的语言风格。不过他们需要从零开始建立完整的创作方法论，入门难度最大。</w:t>
      </w:r>
    </w:p>
    <w:p w14:paraId="75B04F0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杨玉鲁在访谈中补充了一个观察：“短线来看，网文作者因为手速快、理解情绪点直接，转型有优势。长线看，当行业走向精品化，长剧编剧在剧作美感和专业叙事上的积累，会让他们具备强大的后劲。”这</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三种背景的创作者各有千秋，关键在于认清自身特点，选择最适合的转型路径</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127E5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5B0C23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思维重构：从“作家”到“产品经理”</w:t>
      </w:r>
    </w:p>
    <w:p w14:paraId="7FFB6B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在杨玉鲁看来，转型的核心，是一次深刻的</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思维重构</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0B2FC8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网文作者面临的最大挑战是从“文学思维”到“镜头思维”的转变</w:t>
      </w:r>
      <w:r>
        <w:rPr>
          <w:rFonts w:hint="eastAsia" w:ascii="Microsoft YaHei UI" w:hAnsi="Microsoft YaHei UI" w:eastAsia="Microsoft YaHei UI" w:cs="Microsoft YaHei UI"/>
          <w:i w:val="0"/>
          <w:iCs w:val="0"/>
          <w:caps w:val="0"/>
          <w:spacing w:val="5"/>
          <w:sz w:val="17"/>
          <w:szCs w:val="17"/>
          <w:bdr w:val="none" w:color="auto" w:sz="0" w:space="0"/>
          <w:shd w:val="clear" w:fill="191919"/>
        </w:rPr>
        <w:t>。需要将内心细腻的画面描述，转化为角色间的犀利对白和具体的镜头呈现。这个过程要求他们把“让读者看故事”的思维，彻底转变为“让故事变成镜头画面”，把“文字影视化”；</w:t>
      </w:r>
    </w:p>
    <w:p w14:paraId="00CA619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长剧/电影编剧</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的难点在于</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“叙事节奏”的改变</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。他们需要弱化娓娓道来的开篇铺垫与渐进，而是在开场就抛出核心设定或悬念。同时，创作周期从以月、年计缩短到以周、天计，创作节奏加快也是挑战之一；</w:t>
      </w:r>
    </w:p>
    <w:p w14:paraId="2BA9F0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零基础新人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的困境则更为根本——</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缺乏整套创作方法论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。他们需要从明确创作方向开始，进行系统性学习，补齐从格式规范到故事构建的全部基本功。</w:t>
      </w:r>
    </w:p>
    <w:p w14:paraId="3F8336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杨玉鲁在访谈中强调，所有转型者需要认识到“</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小说是面向读者，短剧是面向市场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”。从热爱自我表达的“作家”，转变为洞察用户需求的“</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产品经理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”，这对于在这个行业立足十分重要。</w:t>
      </w:r>
    </w:p>
    <w:p w14:paraId="2EEC1341">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highlight w:val="yellow"/>
          <w:shd w:val="clear" w:fill="191919"/>
          <w:lang w:val="en-US" w:eastAsia="zh-CN" w:bidi="ar"/>
        </w:rPr>
        <w:drawing>
          <wp:inline distT="0" distB="0" distL="114300" distR="114300">
            <wp:extent cx="5269230" cy="608965"/>
            <wp:effectExtent l="0" t="0" r="1270" b="635"/>
            <wp:docPr id="8"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IMG_261"/>
                    <pic:cNvPicPr>
                      <a:picLocks noChangeAspect="1"/>
                    </pic:cNvPicPr>
                  </pic:nvPicPr>
                  <pic:blipFill>
                    <a:blip r:embed="rId9"/>
                    <a:stretch>
                      <a:fillRect/>
                    </a:stretch>
                  </pic:blipFill>
                  <pic:spPr>
                    <a:xfrm>
                      <a:off x="0" y="0"/>
                      <a:ext cx="5269230" cy="608965"/>
                    </a:xfrm>
                    <a:prstGeom prst="rect">
                      <a:avLst/>
                    </a:prstGeom>
                    <a:noFill/>
                    <a:ln w="9525">
                      <a:noFill/>
                    </a:ln>
                  </pic:spPr>
                </pic:pic>
              </a:graphicData>
            </a:graphic>
          </wp:inline>
        </w:drawing>
      </w:r>
    </w:p>
    <w:p w14:paraId="745380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1F5311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戳破幻想：“门槛低来钱快”的真相</w:t>
      </w:r>
    </w:p>
    <w:p w14:paraId="51433F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“短剧门槛低、来钱快”——这些流传甚广的说法，在杨玉鲁看来，是新人最容易陷入的认知陷阱。</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短剧背后其实有着精密的设计</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8C19E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杨玉鲁在访谈中举例说明：“写网文时可以写‘主角在房子里发疯砸东西’，但短剧剧本需要设计具体的动线——人物从哪里进出、每个动作如何衔接。新人常写着写着就把角色写丢了，这一集站在这里的人，下一集莫名其妙消失了，这在实际拍摄中是完全不可行的。”</w:t>
      </w:r>
    </w:p>
    <w:p w14:paraId="5B3AD6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想要做出优质作品，离不开全流程的用心投入：从剧本打磨到拍摄制作，再到上线后的运营优化，每个环节都需要专业能力与资源支持。对于创作者而言，短剧行业需要长期深耕的耐心，而非急功近利的浮躁心态，唯有持续打磨作品、积累经验，才能在行业中稳步前行。</w:t>
      </w:r>
    </w:p>
    <w:p w14:paraId="239138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258BE8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真实门槛：认知深度决定职业高度</w:t>
      </w:r>
    </w:p>
    <w:p w14:paraId="29935FC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短剧编剧的真正门槛，在于对行业认知的深度</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。杨玉鲁将核心能力要求归纳为三点：</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市场敏锐度、逻辑力和抗压性</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06ADEF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市场敏锐度是立身之本</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。短剧本质是内容生意，只有精准把握市场脉搏，知道什么题材有潜力、什么内容能爆款，才能在这个行业生存。</w:t>
      </w:r>
    </w:p>
    <w:p w14:paraId="0B8ED5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逻辑力是将创意落地的关键</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。知道什么能火还不够，更需要用逻辑分析能力将其拆解、组装成可执行的剧本。</w:t>
      </w:r>
    </w:p>
    <w:p w14:paraId="1943B5F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抗压性是生存保障</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。短剧行业节奏极快，经常需要反复改稿，面对连续失败时更需要强大的心理素质。除了这三大核心能力，学习能力、团队沟通、持之以恒的心态都不可或缺。</w:t>
      </w:r>
    </w:p>
    <w:p w14:paraId="31C90C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“成功者也许是在某个阶段抓住了机遇，但如果不持续学习、适应变化，很快又会被淘汰。</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对新人来说，最重要的不是天赋，而是敢于尝试的勇气和持续学习的态度。</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”杨玉鲁总结道。</w:t>
      </w:r>
    </w:p>
    <w:p w14:paraId="1FDE89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162EEC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短剧创作服务平台开放新人投稿通道</w:t>
      </w:r>
    </w:p>
    <w:p w14:paraId="72FA2C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那么，对于怀抱热情的新人编剧而言，是否存在一个清晰、公平的入局通道？</w:t>
      </w:r>
    </w:p>
    <w:p w14:paraId="0483F3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答案是肯定的。尽管行业存在挑战，但短剧生态正逐步走向专业化与开放化。目前，</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短剧创作服务平台</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已开放“</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编剧个人自主入驻</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”公测，现新人编剧可在平台上自己完成“注册-认证-入驻-获得平台功能权限”的全流程。短剧创作服务平台将根据剧本质量、题材匹配度及市场潜力进行评估，优质内容有机会进入制作流程。</w:t>
      </w:r>
    </w:p>
    <w:p w14:paraId="6798BB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短剧创作服务平台官网：https://diyduanju.com  *建议复制网址到电脑端操作</w:t>
      </w:r>
    </w:p>
    <w:p w14:paraId="440E5FA4">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highlight w:val="yellow"/>
          <w:bdr w:val="none" w:color="auto" w:sz="0" w:space="0"/>
          <w:shd w:val="clear" w:fill="191919"/>
          <w:lang w:val="en-US" w:eastAsia="zh-CN" w:bidi="ar"/>
        </w:rPr>
        <w:drawing>
          <wp:inline distT="0" distB="0" distL="114300" distR="114300">
            <wp:extent cx="5271135" cy="595630"/>
            <wp:effectExtent l="0" t="0" r="12065" b="1270"/>
            <wp:docPr id="1"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IMG_262"/>
                    <pic:cNvPicPr>
                      <a:picLocks noChangeAspect="1"/>
                    </pic:cNvPicPr>
                  </pic:nvPicPr>
                  <pic:blipFill>
                    <a:blip r:embed="rId10"/>
                    <a:stretch>
                      <a:fillRect/>
                    </a:stretch>
                  </pic:blipFill>
                  <pic:spPr>
                    <a:xfrm>
                      <a:off x="0" y="0"/>
                      <a:ext cx="5271135" cy="595630"/>
                    </a:xfrm>
                    <a:prstGeom prst="rect">
                      <a:avLst/>
                    </a:prstGeom>
                    <a:noFill/>
                    <a:ln w="9525">
                      <a:noFill/>
                    </a:ln>
                  </pic:spPr>
                </pic:pic>
              </a:graphicData>
            </a:graphic>
          </wp:inline>
        </w:drawing>
      </w:r>
    </w:p>
    <w:p w14:paraId="1FEA09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0A1D6D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071FFB0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拉片的本质：</w:t>
      </w:r>
    </w:p>
    <w:p w14:paraId="0CF07E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从被动观看到主动拆解</w:t>
      </w:r>
    </w:p>
    <w:p w14:paraId="669B7C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对于短剧编剧而言，“拉片”是最高效的学习方式。杨玉鲁强调，拉片不是简单地“看剧”，而是带着问题意识和结构思维去深度拆解。“关键不是完成多少部的观看量，而是你每看一部，有没有获得能立刻用在创作中的认知。”</w:t>
      </w:r>
    </w:p>
    <w:p w14:paraId="6450AA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718E48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612EA38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拉片剧集选择：</w:t>
      </w:r>
    </w:p>
    <w:p w14:paraId="3DB8D7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循序渐进的“三步走”路径</w:t>
      </w:r>
    </w:p>
    <w:p w14:paraId="4AD5F8C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在剧集选择上，杨玉鲁推荐循序渐进的“三步走”路径。</w:t>
      </w:r>
    </w:p>
    <w:p w14:paraId="79ED79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入门阶段</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，可选择类似《我爸二婚，高冷校花是我妹》这类结构简单、节奏清晰的剧集，重点学习基础的“悬念设置、人物对抗、情绪转折”等结构，这类作品框架明确，新人容易理解和学习。</w:t>
      </w:r>
    </w:p>
    <w:p w14:paraId="69D6093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进阶阶段</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，可研究《我以温柔诱你情深》这类在成熟框架内做“微创新”的作品，学习人设、情节的优化技巧，理解如何在保持市场接受度的同时做出差异化。</w:t>
      </w:r>
    </w:p>
    <w:p w14:paraId="18D98E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提升阶段</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，可以挑战《老千》等题材稀缺、框架灵活的作品，开拓创作思路，理解差异化定位的市场价值。</w:t>
      </w:r>
    </w:p>
    <w:p w14:paraId="02CFB6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52D9A3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674CDD3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“三层次”拆解法：</w:t>
      </w:r>
    </w:p>
    <w:p w14:paraId="41EF862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从宏观到微观的系统学习</w:t>
      </w:r>
    </w:p>
    <w:p w14:paraId="44823AF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在具体拉片方法上，杨玉鲁分享了拉片的“三层次”拆解法。</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第一层理解大故事</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，用一句话概括全剧核心，把握主题和主线；</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第二层拆解阶段任务</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，将全剧划分为前10集、10-30集、30-60集、60集至结局四个阶段，分析每个阶段的核心任务和情绪递进；</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第三层精研单集框架</w:t>
      </w:r>
      <w:r>
        <w:rPr>
          <w:rFonts w:hint="eastAsia" w:ascii="Microsoft YaHei UI" w:hAnsi="Microsoft YaHei UI" w:eastAsia="Microsoft YaHei UI" w:cs="Microsoft YaHei UI"/>
          <w:i w:val="0"/>
          <w:iCs w:val="0"/>
          <w:caps w:val="0"/>
          <w:spacing w:val="5"/>
          <w:sz w:val="17"/>
          <w:szCs w:val="17"/>
          <w:bdr w:val="none" w:color="auto" w:sz="0" w:space="0"/>
          <w:shd w:val="clear" w:fill="191919"/>
        </w:rPr>
        <w:t>，重点分析前10集的开场3秒设钩、冲突建立、反转设计和结尾卡点。</w:t>
      </w:r>
    </w:p>
    <w:p w14:paraId="7DA28B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同时要深入分析台词，思考每句对话是否推动剧情、揭示人物或制造悬念，</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理解“对话背后的动机”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E01AFD4">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color w:val="auto"/>
          <w:spacing w:val="5"/>
          <w:kern w:val="0"/>
          <w:sz w:val="17"/>
          <w:szCs w:val="17"/>
          <w:highlight w:val="yellow"/>
          <w:shd w:val="clear" w:fill="191919"/>
          <w:lang w:val="en-US" w:eastAsia="zh-CN" w:bidi="ar"/>
        </w:rPr>
        <w:drawing>
          <wp:inline distT="0" distB="0" distL="114300" distR="114300">
            <wp:extent cx="5271135" cy="595630"/>
            <wp:effectExtent l="0" t="0" r="12065" b="1270"/>
            <wp:docPr id="2"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descr="IMG_263"/>
                    <pic:cNvPicPr>
                      <a:picLocks noChangeAspect="1"/>
                    </pic:cNvPicPr>
                  </pic:nvPicPr>
                  <pic:blipFill>
                    <a:blip r:embed="rId11"/>
                    <a:stretch>
                      <a:fillRect/>
                    </a:stretch>
                  </pic:blipFill>
                  <pic:spPr>
                    <a:xfrm>
                      <a:off x="0" y="0"/>
                      <a:ext cx="5271135" cy="595630"/>
                    </a:xfrm>
                    <a:prstGeom prst="rect">
                      <a:avLst/>
                    </a:prstGeom>
                    <a:noFill/>
                    <a:ln w="9525">
                      <a:noFill/>
                    </a:ln>
                  </pic:spPr>
                </pic:pic>
              </a:graphicData>
            </a:graphic>
          </wp:inline>
        </w:drawing>
      </w:r>
    </w:p>
    <w:p w14:paraId="0CA62B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240838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规范是表达的前提</w:t>
      </w:r>
    </w:p>
    <w:p w14:paraId="344543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短剧剧本不是文学作品，而是拍摄指南</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。”杨玉鲁直指核心。剧本的首要任务是让导演、制片、演员能快速理解每一场戏的内容。</w:t>
      </w:r>
    </w:p>
    <w:p w14:paraId="66109E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因此，规范的格式不是形式主义，而是专业性的体现。一个混乱的剧本，哪怕故事再精彩，也可能在初审阶段就被淘汰。</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对新人而言，先学会“写得清楚”，比追求“写得惊艳”更重要</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11C20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以下为常规的短剧剧本写作格式模板，</w:t>
      </w:r>
    </w:p>
    <w:p w14:paraId="0CD3DF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仅供新人参考：</w:t>
      </w:r>
    </w:p>
    <w:p w14:paraId="467EFE8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5976E82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4"/>
          <w:szCs w:val="14"/>
          <w:bdr w:val="none" w:color="auto" w:sz="0" w:space="0"/>
          <w:shd w:val="clear" w:fill="191919"/>
        </w:rPr>
        <w:t>第x集：集数标注</w:t>
      </w:r>
    </w:p>
    <w:p w14:paraId="12461D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4"/>
          <w:szCs w:val="14"/>
          <w:bdr w:val="none" w:color="auto" w:sz="0" w:space="0"/>
          <w:shd w:val="clear" w:fill="191919"/>
        </w:rPr>
        <w:t>夜/日：晚上/白天</w:t>
      </w:r>
    </w:p>
    <w:p w14:paraId="05F66E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4"/>
          <w:szCs w:val="14"/>
          <w:bdr w:val="none" w:color="auto" w:sz="0" w:space="0"/>
          <w:shd w:val="clear" w:fill="191919"/>
        </w:rPr>
        <w:t>外/内：室外/室内</w:t>
      </w:r>
    </w:p>
    <w:p w14:paraId="601B1D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4"/>
          <w:szCs w:val="14"/>
          <w:bdr w:val="none" w:color="auto" w:sz="0" w:space="0"/>
          <w:shd w:val="clear" w:fill="191919"/>
        </w:rPr>
        <w:t>地点：广场/车站/酒店等</w:t>
      </w:r>
    </w:p>
    <w:p w14:paraId="7A1DF3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4"/>
          <w:szCs w:val="14"/>
          <w:bdr w:val="none" w:color="auto" w:sz="0" w:space="0"/>
          <w:shd w:val="clear" w:fill="191919"/>
        </w:rPr>
        <w:t>场1-1：第一场第一个场景剧情</w:t>
      </w:r>
    </w:p>
    <w:p w14:paraId="35D70E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4"/>
          <w:szCs w:val="14"/>
          <w:bdr w:val="none" w:color="auto" w:sz="0" w:space="0"/>
          <w:shd w:val="clear" w:fill="191919"/>
        </w:rPr>
        <w:t>场1-2：第一场第二个场景剧情</w:t>
      </w:r>
    </w:p>
    <w:p w14:paraId="6639E3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4"/>
          <w:szCs w:val="14"/>
          <w:bdr w:val="none" w:color="auto" w:sz="0" w:space="0"/>
          <w:shd w:val="clear" w:fill="191919"/>
        </w:rPr>
        <w:t>△：除对话的其他内容，一般为人物动作</w:t>
      </w:r>
    </w:p>
    <w:p w14:paraId="12464C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4"/>
          <w:szCs w:val="14"/>
          <w:bdr w:val="none" w:color="auto" w:sz="0" w:space="0"/>
          <w:shd w:val="clear" w:fill="191919"/>
        </w:rPr>
        <w:t>()：()内描写人物说话时的语气、神态、动作等</w:t>
      </w:r>
    </w:p>
    <w:p w14:paraId="3C1998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4"/>
          <w:szCs w:val="14"/>
          <w:bdr w:val="none" w:color="auto" w:sz="0" w:space="0"/>
          <w:shd w:val="clear" w:fill="191919"/>
        </w:rPr>
        <w:t>闪回/闪出：该角色回忆之前出现过的镜头时使用，开始用【闪回】，结束用【闪出】</w:t>
      </w:r>
    </w:p>
    <w:p w14:paraId="28923D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以下为凉白开工作室某一集剧本的真实写作格式，</w:t>
      </w:r>
    </w:p>
    <w:p w14:paraId="567C0F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仅供新人参考：</w:t>
      </w:r>
    </w:p>
    <w:p w14:paraId="6E0A44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641BE9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第一集 </w:t>
      </w:r>
    </w:p>
    <w:p w14:paraId="313ADB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69CEFC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【女主林雨欣：九天玄女因为话痨被罚下诛仙台，魂穿林府真千金身上】</w:t>
      </w:r>
    </w:p>
    <w:p w14:paraId="3B451F3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【转折：九天玄女要代替林府千金扭转上一世悲剧，才能重返天庭】</w:t>
      </w:r>
    </w:p>
    <w:p w14:paraId="60D7E5B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【卡点：女主哥哥发现自己能听到女主心声，得知养妹想要全家人的命】</w:t>
      </w:r>
    </w:p>
    <w:p w14:paraId="4FADB7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69DEDCA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1-1   日 内  九重天</w:t>
      </w:r>
    </w:p>
    <w:p w14:paraId="7A67C31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人物</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：女主林雨欣  天将X2</w:t>
      </w:r>
    </w:p>
    <w:p w14:paraId="26AD8E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字幕</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：九重天，诛仙台）</w:t>
      </w:r>
    </w:p>
    <w:p w14:paraId="618AFE4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△诛仙台上，仙气缭绕，两个天将架着林雨欣走到诛仙台上。</w:t>
      </w:r>
    </w:p>
    <w:p w14:paraId="299B3D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林雨欣惊恐的往后挣扎：</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两位大哥，从这跳下去会死仙女的！</w:t>
      </w:r>
    </w:p>
    <w:p w14:paraId="00110E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天将A不屑：</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林仙子你整日在天庭吐槽各路神仙，连玉帝大人都不堪其扰，只能命你跳下诛仙台到凡间历个劫！</w:t>
      </w:r>
    </w:p>
    <w:p w14:paraId="052C77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林雨欣表情可怜，双手合十乞求：</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大不了我以后不关注各路仙家的秘辛就是了，真没必要从诛仙台上把我扔下去啊！</w:t>
      </w:r>
    </w:p>
    <w:p w14:paraId="1A260D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天将B叹气：</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的确，因为心理活动多，是个话痨被罚下诛仙台的，你也算是第一人！</w:t>
      </w:r>
    </w:p>
    <w:p w14:paraId="4265F1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林雨欣点头，激动：</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对对对，我很冤枉，大哥你放了我，我保证不告诉别人你跟二郎神的哮天犬打赌，输给了一条狗！</w:t>
      </w:r>
    </w:p>
    <w:p w14:paraId="4C0C54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天将B气愤：</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林仙子，你被贬下诛仙台一点也不冤枉！</w:t>
      </w:r>
    </w:p>
    <w:p w14:paraId="69B7FE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天将A偷笑：</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林仙子，你就让天庭安宁几日，去凡间渡个劫吧！</w:t>
      </w:r>
    </w:p>
    <w:p w14:paraId="79A399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△天将B和天将A对视一眼，把林雨欣踹下诛仙台：</w:t>
      </w:r>
      <w:r>
        <w:rPr>
          <w:rFonts w:hint="eastAsia" w:ascii="Microsoft YaHei UI" w:hAnsi="Microsoft YaHei UI" w:eastAsia="Microsoft YaHei UI" w:cs="Microsoft YaHei UI"/>
          <w:b/>
          <w:bCs/>
          <w:i w:val="0"/>
          <w:iCs w:val="0"/>
          <w:caps w:val="0"/>
          <w:spacing w:val="5"/>
          <w:sz w:val="17"/>
          <w:szCs w:val="17"/>
          <w:bdr w:val="none" w:color="auto" w:sz="0" w:space="0"/>
          <w:shd w:val="clear" w:fill="191919"/>
        </w:rPr>
        <w:t>走你</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B256B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△林雨欣表情震惊，惊呼一声从诛仙台掉下去。</w:t>
      </w:r>
    </w:p>
    <w:p w14:paraId="15E91B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天将A：（对着诛仙台大喊）</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林仙子，凡间尚书府母子四人被养女林芊芊和尚书林雄安迫害死于非命，千金林雨欣向上苍起誓，要替母亲和三个哥哥讨还公道，这一世你要代替林雨欣扭转尚书府命运，才能历劫成功返回天庭！</w:t>
      </w:r>
    </w:p>
    <w:p w14:paraId="60D450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2D86FE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1-2  日  外   林府院内</w:t>
      </w:r>
    </w:p>
    <w:p w14:paraId="082BCC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人物</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：林雨欣，赵涵雅，林芊芊，王思琴，林雄安，林府家丁X4</w:t>
      </w:r>
    </w:p>
    <w:p w14:paraId="31AFF6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△【插入闪回】林雄安和林芊芊，王思琴站在三具盖着白布的尸体旁。</w:t>
      </w:r>
    </w:p>
    <w:p w14:paraId="3855AE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△两个家丁用白绫勒死赵涵雅，林雄安用匕首刺死林雨欣。</w:t>
      </w:r>
    </w:p>
    <w:p w14:paraId="7F15AC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△画面时光倒转，林雄安没刺死林雨欣，家丁没勒死赵涵雅，画面退到林雨欣坐在马车上。</w:t>
      </w:r>
    </w:p>
    <w:p w14:paraId="6E15CE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6E2569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1-3  日   内   马车上</w:t>
      </w:r>
    </w:p>
    <w:p w14:paraId="6B8AC1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人物</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：林雨欣，林邵阳</w:t>
      </w:r>
    </w:p>
    <w:p w14:paraId="1E703F9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△【闪回结束】林雨欣和林邵阳坐在马车上。</w:t>
      </w:r>
    </w:p>
    <w:p w14:paraId="53576A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VO林雨欣猛地大口呼吸睁开双眼：</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没想到我堂堂九天玄女要帮一介凡人扭转命运？倘若完成不了，我岂不是再也回不了天庭了？</w:t>
      </w:r>
    </w:p>
    <w:p w14:paraId="76A1BE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字幕</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：林雨欣，林府真千金）</w:t>
      </w:r>
    </w:p>
    <w:p w14:paraId="6E3396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林邵阳坐在林雨欣对面：</w:t>
      </w:r>
      <w:r>
        <w:rPr>
          <w:rFonts w:hint="eastAsia" w:ascii="Microsoft YaHei UI" w:hAnsi="Microsoft YaHei UI" w:eastAsia="Microsoft YaHei UI" w:cs="Microsoft YaHei UI"/>
          <w:b/>
          <w:bCs/>
          <w:i w:val="0"/>
          <w:iCs w:val="0"/>
          <w:caps w:val="0"/>
          <w:spacing w:val="5"/>
          <w:sz w:val="17"/>
          <w:szCs w:val="17"/>
          <w:bdr w:val="none" w:color="auto" w:sz="0" w:space="0"/>
          <w:shd w:val="clear" w:fill="191919"/>
        </w:rPr>
        <w:t>妹妹，别紧张，马上就回家了，这些年你受苦了，你放心，母亲和哥哥们会疼你的！</w:t>
      </w:r>
    </w:p>
    <w:p w14:paraId="07F8730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（字幕：林邵阳，林雨欣三哥）</w:t>
      </w:r>
    </w:p>
    <w:p w14:paraId="704FB69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林雨欣看着林邵阳微笑，点头OS：</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这便宜哥哥还真会说风凉话，对我好？可能吗？一会儿回到林家那个假千金就得用苦肉计让你们把我丢下！</w:t>
      </w:r>
    </w:p>
    <w:p w14:paraId="6D4CCA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林邵阳紧张的看着林雨欣OS：</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这一路上妹妹都没开口说话，我却能听到她的声音，难道，我能听到她的心声？</w:t>
      </w:r>
    </w:p>
    <w:p w14:paraId="6779D0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林雨欣叹气OS：</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你们全家都是没脑子的对那个假千金百依百顺，被卖了还帮林芊芊数钱呢！我要用什么办法才能让你们发现，那个林芊芊其实就是个想要你们全家人性命的绿茶呢？</w:t>
      </w:r>
    </w:p>
    <w:p w14:paraId="707DBD3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林邵阳忽然起身，惊呼：</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要我们全家的命？</w:t>
      </w:r>
    </w:p>
    <w:p w14:paraId="2AA0A8A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1511FE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结构与节奏设计</w:t>
      </w:r>
    </w:p>
    <w:p w14:paraId="22B8A3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短剧的“节奏感”是其生命线。一部90至120分钟的剧集，必须在有效时间内完成情绪传递和情节推进。杨玉鲁建议新人关注短剧的结构设计与节奏控制，以下结合案例进行拆解：</w:t>
      </w:r>
    </w:p>
    <w:p w14:paraId="76DF65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开篇设置情节悬念</w:t>
      </w:r>
      <w:r>
        <w:rPr>
          <w:rFonts w:hint="eastAsia" w:ascii="Microsoft YaHei UI" w:hAnsi="Microsoft YaHei UI" w:eastAsia="Microsoft YaHei UI" w:cs="Microsoft YaHei UI"/>
          <w:i w:val="0"/>
          <w:iCs w:val="0"/>
          <w:caps w:val="0"/>
          <w:spacing w:val="5"/>
          <w:sz w:val="17"/>
          <w:szCs w:val="17"/>
          <w:bdr w:val="none" w:color="auto" w:sz="0" w:space="0"/>
          <w:shd w:val="clear" w:fill="191919"/>
        </w:rPr>
        <w:t>：避免冗长铺垫，通过人物对峙、身份反转或突发事件的切入，迅速建立故事核心悬念，激发观众观看兴趣。</w:t>
      </w:r>
    </w:p>
    <w:p w14:paraId="1F0601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案例中，开场即为“诛仙台行刑”场景，瞬间营造紧张氛围。紧接着揭示惩罚原因——“因话痨被贬下凡”，既制造反差笑点，又巧妙埋下角色能言善辩的性格特质。随后，“天将”宣告女主核心使命：“代替真千金扭转悲剧命运，方能重返天庭”，主线任务清晰确立，悬念感迅速拉满。</w:t>
      </w:r>
    </w:p>
    <w:p w14:paraId="2CCABC4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中段推进人物对抗</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：围绕核心矛盾，通过动作细节与关键对白层层递进，展现人物之间的立场冲突或内心挣扎，并在适当时机引入情节转折，增强叙事层次。</w:t>
      </w:r>
    </w:p>
    <w:p w14:paraId="2F49E1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案例中，通过闪回片段快速交代前世故事背景：一家五口惨遭迫害，人物动机明确。随后回归现实，以马车戏展开人物互动，表面温情对话与女主犀利内心独白形成强烈反差。当“林邵阳”意外听到“林雨欣”的心声时，对抗由暗转明，剧情冲突即刻升级。</w:t>
      </w:r>
    </w:p>
    <w:p w14:paraId="066CA1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结尾制造情绪转折</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：在关键抉择或情节转折处暂停叙事，不急于给出答案，而是通过画面、台词或节奏的收束，留下想象空间，引导观众对后续发展产生期待。</w:t>
      </w:r>
    </w:p>
    <w:p w14:paraId="0C6936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案例中，剧情在情绪高点戛然而止——“林邵阳”的震惊反问“要我们全家的命？”，利用“读心术”这一设定引起戏剧张力，观众不禁会想：他是否相信？会如何应对？悬念陡升，激发追看欲望。</w:t>
      </w:r>
    </w:p>
    <w:p w14:paraId="5D9832A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601952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台词打磨要求</w:t>
      </w:r>
    </w:p>
    <w:p w14:paraId="22CDEF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写好短剧台词，关键在于</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让对话既口语化又充满张力，能够迅速引爆受众情绪</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69CCE9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首先，要做到</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简洁有力</w:t>
      </w:r>
      <w:r>
        <w:rPr>
          <w:rFonts w:hint="eastAsia" w:ascii="Microsoft YaHei UI" w:hAnsi="Microsoft YaHei UI" w:eastAsia="Microsoft YaHei UI" w:cs="Microsoft YaHei UI"/>
          <w:i w:val="0"/>
          <w:iCs w:val="0"/>
          <w:caps w:val="0"/>
          <w:spacing w:val="5"/>
          <w:sz w:val="17"/>
          <w:szCs w:val="17"/>
          <w:bdr w:val="none" w:color="auto" w:sz="0" w:space="0"/>
          <w:shd w:val="clear" w:fill="191919"/>
        </w:rPr>
        <w:t>，避免冗长啰嗦的表达；</w:t>
      </w:r>
    </w:p>
    <w:p w14:paraId="185305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其次，台词必须</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符合角色的身份、年龄、性格和职业</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，不能让一个市井小民说出文绉绉的书面语，也不能让高冷男神开口就是“俺”，即贴近真实生活中的角色语言习惯，但又不能停留在日常流水账，而是要经过提炼，这就要求新人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杜绝“水台词”</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，即那些重复、拖沓、无信息量的对话，比如没完没了的寒暄或情绪铺垫，这些都会拖慢节奏，导致观众流失。</w:t>
      </w:r>
    </w:p>
    <w:p w14:paraId="722451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最重要的一点，好的台词不仅要承载信息与情绪，更要</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能“推动剧情发展”。通过一句对白引出下一个冲突或转折，增强剧情冲突与张力</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。对于完全没有剧本写作经验的新手，建议不要急于原创，而是</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从模仿爆款短剧</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开始，选择一部近期热剧，逐场拆解其台词设计，了解短剧对话的节奏感和爆发力。</w:t>
      </w:r>
    </w:p>
    <w:p w14:paraId="66625888">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highlight w:val="yellow"/>
          <w:bdr w:val="none" w:color="auto" w:sz="0" w:space="0"/>
          <w:shd w:val="clear" w:fill="191919"/>
          <w:lang w:val="en-US" w:eastAsia="zh-CN" w:bidi="ar"/>
        </w:rPr>
        <w:drawing>
          <wp:inline distT="0" distB="0" distL="114300" distR="114300">
            <wp:extent cx="5272405" cy="596265"/>
            <wp:effectExtent l="0" t="0" r="10795" b="635"/>
            <wp:docPr id="4"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descr="IMG_264"/>
                    <pic:cNvPicPr>
                      <a:picLocks noChangeAspect="1"/>
                    </pic:cNvPicPr>
                  </pic:nvPicPr>
                  <pic:blipFill>
                    <a:blip r:embed="rId12"/>
                    <a:stretch>
                      <a:fillRect/>
                    </a:stretch>
                  </pic:blipFill>
                  <pic:spPr>
                    <a:xfrm>
                      <a:off x="0" y="0"/>
                      <a:ext cx="5272405" cy="596265"/>
                    </a:xfrm>
                    <a:prstGeom prst="rect">
                      <a:avLst/>
                    </a:prstGeom>
                    <a:noFill/>
                    <a:ln w="9525">
                      <a:noFill/>
                    </a:ln>
                  </pic:spPr>
                </pic:pic>
              </a:graphicData>
            </a:graphic>
          </wp:inline>
        </w:drawing>
      </w:r>
    </w:p>
    <w:p w14:paraId="7F5997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 </w:t>
      </w:r>
      <w:r>
        <w:rPr>
          <w:rFonts w:hint="eastAsia" w:ascii="Microsoft YaHei UI" w:hAnsi="Microsoft YaHei UI" w:eastAsia="Microsoft YaHei UI" w:cs="Microsoft YaHei UI"/>
          <w:i w:val="0"/>
          <w:iCs w:val="0"/>
          <w:caps w:val="0"/>
          <w:color w:val="000000"/>
          <w:spacing w:val="5"/>
          <w:sz w:val="17"/>
          <w:szCs w:val="17"/>
          <w:bdr w:val="none" w:color="auto" w:sz="0" w:space="0"/>
          <w:shd w:val="clear" w:fill="191919"/>
        </w:rPr>
        <w:t>被拒稿后：从情绪对抗到理性分析</w:t>
      </w:r>
    </w:p>
    <w:p w14:paraId="2D2138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在后续合作中，杨玉鲁同样经历了</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剧本被拒、被要求反复修改的情况</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。“最初的反应是不服气、不甘心，觉得自己花了大量心思打磨的作品，为什么对方不认可？甚至会产生‘是不是你有问题’的对抗情绪。”</w:t>
      </w:r>
    </w:p>
    <w:p w14:paraId="60E8D68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他总结出了一套有效的调整方法：</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首先处理情绪，再处理问题</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。收到负面反馈后不要立即修改，而是让自己从工作中抽离暂时出来——去楼下散步、听会儿音乐，或者干脆小睡一会儿。“一定要让心跳降下来，等自己能心平气和地重读剧本时，再回来分析。”</w:t>
      </w:r>
    </w:p>
    <w:p w14:paraId="1EF875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写作卡壳时，不要死磕</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。可以先把标准降低，写个“草稿版”，不求完美，只求完成。这个版本不追求文笔优美或逻辑严密，其唯一目的就是把关键情节和对话“堆”出来，确保故事能推进下去。</w:t>
      </w:r>
    </w:p>
    <w:p w14:paraId="2F120F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完成草稿后，他会将其搁置一晚，第二天再以全新的、旁观者的眼光进行审视和修改。</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这种“冷却”后的再创作，往往能让他更清晰地发现问题，并激发出意想不到的灵感</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0177C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此外，他认为“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建立规律的创作节奏</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”也很重要，将过程分为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准备、写作、复盘</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三个阶段，每个阶段设定明确的时间限制。</w:t>
      </w:r>
    </w:p>
    <w:p w14:paraId="068F95B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27721E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3EDE27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“好”的标准由谁定义：</w:t>
      </w:r>
    </w:p>
    <w:p w14:paraId="028700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从“自我定义”到“市场评定”</w:t>
      </w:r>
    </w:p>
    <w:p w14:paraId="70D41B6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在经历了多次拒稿和反复改稿的锤炼后，杨玉鲁慢慢完成了短剧创作的思维转变：“</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我认为不能困在自己定义‘好作品’的漩涡里，市场数据才是验证剧本是否合格的硬标准。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53964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他直言，“</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创作的核心逻辑不是 ‘我觉得好看’，而是 ‘拿数据说话’</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，去看市场到底需要什么。去看那些成功的同类作品，进行横向对比，从中汲取经验。”</w:t>
      </w:r>
    </w:p>
    <w:p w14:paraId="762244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这种认知的转变体现在具体行动上——密切关注平台榜单、分析爆款数据、研究用户偏好，让市场反馈成为创作的指南针。</w:t>
      </w:r>
    </w:p>
    <w:p w14:paraId="285425D3">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highlight w:val="yellow"/>
          <w:shd w:val="clear" w:fill="191919"/>
          <w:lang w:val="en-US" w:eastAsia="zh-CN" w:bidi="ar"/>
        </w:rPr>
        <w:drawing>
          <wp:inline distT="0" distB="0" distL="114300" distR="114300">
            <wp:extent cx="5272405" cy="596265"/>
            <wp:effectExtent l="0" t="0" r="10795" b="635"/>
            <wp:docPr id="3"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descr="IMG_265"/>
                    <pic:cNvPicPr>
                      <a:picLocks noChangeAspect="1"/>
                    </pic:cNvPicPr>
                  </pic:nvPicPr>
                  <pic:blipFill>
                    <a:blip r:embed="rId13"/>
                    <a:stretch>
                      <a:fillRect/>
                    </a:stretch>
                  </pic:blipFill>
                  <pic:spPr>
                    <a:xfrm>
                      <a:off x="0" y="0"/>
                      <a:ext cx="5272405" cy="596265"/>
                    </a:xfrm>
                    <a:prstGeom prst="rect">
                      <a:avLst/>
                    </a:prstGeom>
                    <a:noFill/>
                    <a:ln w="9525">
                      <a:noFill/>
                    </a:ln>
                  </pic:spPr>
                </pic:pic>
              </a:graphicData>
            </a:graphic>
          </wp:inline>
        </w:drawing>
      </w:r>
    </w:p>
    <w:p w14:paraId="28E8E0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1D2567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创作坑：不能“既要又要”</w:t>
      </w:r>
    </w:p>
    <w:p w14:paraId="5A8549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很多新人看到某个题材火了，立刻跟风去做，结果浅尝辄止，哪边都没做好。杨玉鲁建议：</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锚定一个主赛道深耕</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，比如专注“女性复仇”或“都市重生”，在同一品类内不断升级内容质量，而不是频繁换类型。“</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守好你的‘一亩三分地’，比盲目追热点更重要</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9E8623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29B1C2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认知坑：不理解平台要什么</w:t>
      </w:r>
    </w:p>
    <w:p w14:paraId="3C7FCB1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我该怎么知道平台想要什么？</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”——这是新人最常见的问题。杨玉鲁的答案是：</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去看榜单：红果短剧等平台的热门剧榜，就是最真实的市场风向标</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。不要凭空想象“我觉得这个题材会火”，而是要观察“现在什么正在火”。此外，还可以通过加入编剧社群，了解哪些题材缺稿、哪些方向有机会。</w:t>
      </w:r>
    </w:p>
    <w:p w14:paraId="31974E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杨玉鲁建议新人建立自己的“选题灵感库”，随时记录生活中的精彩片段、社会热点、影视剧桥段，并分类整理。“</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创作不是闭门造车，而是对现实生活的提炼与重构。</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1A603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445778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心态坑：写作是场长跑，不是冲刺</w:t>
      </w:r>
    </w:p>
    <w:p w14:paraId="3CD671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创作路上最大的敌人不是能力不足，而是自我怀疑。被拒稿、要求反复修改，甚至整个项目被砍掉，都是每个编剧的必修课。“最重要的是建立激励机制。”杨玉鲁分享心得“每完成一个阶段性目标，就给自己一点奖励。</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写作是场马拉松，保持好节奏才能跑完全程。</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AA6D7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24"/>
          <w:szCs w:val="24"/>
          <w:bdr w:val="none" w:color="auto" w:sz="0" w:space="0"/>
          <w:shd w:val="clear" w:fill="191919"/>
        </w:rPr>
        <w:t>结语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3AFEE7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短剧行业正从流量红利期迈入价值深挖的新阶段</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。在杨玉鲁看来，未来3-5年，行业将在保持娱乐性的基础上，进一步探索文化传播价值，发展前景广阔但对创作者提出了更高要求。</w:t>
      </w:r>
    </w:p>
    <w:p w14:paraId="2CFF4F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“现在的竞争压力比早期大了十倍不止”他坦言，“</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但对新人来说，现在的学习环境也更好了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。早期我们可参考的案例有限，现在新人可以通过分析大量成功作品来快速学习。”</w:t>
      </w:r>
    </w:p>
    <w:p w14:paraId="6A92183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这个行业，入场者数以万计，坚持到底者却并不多。但只要你拥有跳下水尝试的勇气，以及持续学习、不断迭代的坚持，这条看似汹涌的河流，终将会带你通往更广阔的创作天地。</w:t>
      </w:r>
    </w:p>
    <w:p w14:paraId="19D763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Microsoft YaHei UI" w:hAnsi="Microsoft YaHei UI" w:eastAsia="Microsoft YaHei UI" w:cs="Microsoft YaHei UI"/>
          <w:i w:val="0"/>
          <w:iCs w:val="0"/>
          <w:caps w:val="0"/>
          <w:spacing w:val="5"/>
          <w:sz w:val="17"/>
          <w:szCs w:val="17"/>
          <w:bdr w:val="none" w:color="auto" w:sz="0" w:space="0"/>
          <w:shd w:val="clear" w:fill="191919"/>
        </w:rPr>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短剧的第一课，就是现在迈出第一步，开始动笔吧！</w:t>
      </w:r>
    </w:p>
    <w:p w14:paraId="526EC2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Microsoft YaHei UI" w:hAnsi="Microsoft YaHei UI" w:eastAsia="Microsoft YaHei UI" w:cs="Microsoft YaHei UI"/>
          <w:i w:val="0"/>
          <w:iCs w:val="0"/>
          <w:caps w:val="0"/>
          <w:spacing w:val="5"/>
          <w:sz w:val="17"/>
          <w:szCs w:val="17"/>
          <w:bdr w:val="none" w:color="auto" w:sz="0" w:space="0"/>
          <w:shd w:val="clear" w:fill="191919"/>
        </w:rPr>
      </w:pPr>
    </w:p>
    <w:p w14:paraId="07805D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140" w:afterAutospacing="0" w:line="14" w:lineRule="atLeast"/>
        <w:ind w:left="0" w:right="0" w:firstLine="0"/>
        <w:rPr>
          <w:rFonts w:ascii="Microsoft YaHei UI" w:hAnsi="Microsoft YaHei UI" w:eastAsia="Microsoft YaHei UI" w:cs="Microsoft YaHei UI"/>
          <w:b/>
          <w:bCs/>
          <w:i w:val="0"/>
          <w:iCs w:val="0"/>
          <w:caps w:val="0"/>
          <w:spacing w:val="5"/>
          <w:sz w:val="22"/>
          <w:szCs w:val="22"/>
        </w:rPr>
      </w:pPr>
      <w:r>
        <w:rPr>
          <w:rFonts w:hint="eastAsia" w:ascii="Microsoft YaHei UI" w:hAnsi="Microsoft YaHei UI" w:eastAsia="Microsoft YaHei UI" w:cs="Microsoft YaHei UI"/>
          <w:b/>
          <w:bCs/>
          <w:i w:val="0"/>
          <w:iCs w:val="0"/>
          <w:caps w:val="0"/>
          <w:spacing w:val="5"/>
          <w:sz w:val="22"/>
          <w:szCs w:val="22"/>
          <w:bdr w:val="none" w:color="auto" w:sz="0" w:space="0"/>
          <w:shd w:val="clear" w:fill="191919"/>
        </w:rPr>
        <w:t>短剧编剧第一课｜02期：揭秘题材与IP选择的底层逻辑</w:t>
      </w:r>
    </w:p>
    <w:p w14:paraId="2F599B1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b/>
          <w:bCs/>
          <w:i/>
          <w:iCs/>
          <w:caps w:val="0"/>
          <w:spacing w:val="5"/>
          <w:sz w:val="24"/>
          <w:szCs w:val="24"/>
          <w:bdr w:val="none" w:color="auto" w:sz="0" w:space="0"/>
          <w:shd w:val="clear" w:fill="191919"/>
        </w:rPr>
        <w:t>导语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49492C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短剧行业正处于快速发展阶段。据《中国微短剧行业发展白皮书（2025）》预测，2025年全年独立制作并上线的</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竖屏剧数量预计将达到约4万部</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1E847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行业繁荣的背后，是无数编剧在创作红海中的默默耕耘。每一部最终得以面世的作品都如同闯关——多少创意在构思阶段就“胎死腹中”，多少剧本在投递后“石沉大海”，多少心血在评审中被拒，最终无声淹没于内容的洪流之中。</w:t>
      </w:r>
    </w:p>
    <w:p w14:paraId="33C1B5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在此背景下，</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“选题”已不再是一道简单的选择题，而是决定剧本“生死”的第一道关卡，更是作品能否从千军万马中脱颖而出，成为下一部爆款“黑马”的关键</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DC7F0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为此，红果短剧创作服务平台推出「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短剧编剧第一课</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」系列内容，邀请行业从业者分享实战经验，希望为新人理清方向、突破创作瓶颈。</w:t>
      </w:r>
    </w:p>
    <w:p w14:paraId="5B650B4C">
      <w:pPr>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5"/>
          <w:sz w:val="17"/>
          <w:szCs w:val="17"/>
        </w:rPr>
      </w:pPr>
    </w:p>
    <w:p w14:paraId="4A6B7B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第二期我们将围绕</w:t>
      </w:r>
      <w:r>
        <w:rPr>
          <w:rFonts w:hint="eastAsia" w:ascii="Microsoft YaHei UI" w:hAnsi="Microsoft YaHei UI" w:eastAsia="Microsoft YaHei UI" w:cs="Microsoft YaHei UI"/>
          <w:i w:val="0"/>
          <w:iCs w:val="0"/>
          <w:caps w:val="0"/>
          <w:spacing w:val="5"/>
          <w:sz w:val="17"/>
          <w:szCs w:val="17"/>
          <w:bdr w:val="none" w:color="auto" w:sz="0" w:space="0"/>
          <w:shd w:val="clear" w:fill="191919"/>
        </w:rPr>
        <w:t>“题材/IP选择”议题，对话曾打造多部分账破千万爆款短剧、红果短剧创作服务平台入驻剧本工作室——</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白羊工作室的负责人刘扬</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0D69D10">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420" w:leftChars="0" w:right="0" w:rightChars="0" w:hanging="420" w:firstLineChars="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白羊工作室是一家在短剧领域表现突出的创作团队，凭借对市场喜好的精准把握和强大的剧本内容创作能力，打造出多部爆款短剧，代表作包括：《冒姓琅琊》《穿越古代儿孙满堂》（红果破十亿播放）《丹帝转世：从修为被废开始》等。本节课中，刘扬将帮助新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把握题材与IP选择方向</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，助力新人提升剧本过稿率。</w:t>
      </w:r>
    </w:p>
    <w:p w14:paraId="7CC4F1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以下为访谈精华，全文约</w:t>
      </w:r>
      <w:r>
        <w:rPr>
          <w:rStyle w:val="6"/>
          <w:rFonts w:hint="eastAsia" w:ascii="Microsoft YaHei UI" w:hAnsi="Microsoft YaHei UI" w:eastAsia="Microsoft YaHei UI" w:cs="Microsoft YaHei UI"/>
          <w:i/>
          <w:iCs/>
          <w:caps w:val="0"/>
          <w:spacing w:val="5"/>
          <w:sz w:val="17"/>
          <w:szCs w:val="17"/>
          <w:bdr w:val="none" w:color="auto" w:sz="0" w:space="0"/>
          <w:shd w:val="clear" w:fill="191919"/>
        </w:rPr>
        <w:t>8000字，阅读预计需要18～20分钟</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4A688F88">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highlight w:val="lightGray"/>
          <w:shd w:val="clear" w:fill="191919"/>
          <w:lang w:val="en-US" w:eastAsia="zh-CN" w:bidi="ar"/>
        </w:rPr>
        <w:drawing>
          <wp:inline distT="0" distB="0" distL="114300" distR="114300">
            <wp:extent cx="5273040" cy="793750"/>
            <wp:effectExtent l="0" t="0" r="0" b="0"/>
            <wp:docPr id="11" name="图片 1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 descr="IMG_257"/>
                    <pic:cNvPicPr>
                      <a:picLocks noChangeAspect="1"/>
                    </pic:cNvPicPr>
                  </pic:nvPicPr>
                  <pic:blipFill>
                    <a:blip r:embed="rId14"/>
                    <a:stretch>
                      <a:fillRect/>
                    </a:stretch>
                  </pic:blipFill>
                  <pic:spPr>
                    <a:xfrm>
                      <a:off x="0" y="0"/>
                      <a:ext cx="5273040" cy="793750"/>
                    </a:xfrm>
                    <a:prstGeom prst="rect">
                      <a:avLst/>
                    </a:prstGeom>
                    <a:noFill/>
                    <a:ln w="9525">
                      <a:noFill/>
                    </a:ln>
                  </pic:spPr>
                </pic:pic>
              </a:graphicData>
            </a:graphic>
          </wp:inline>
        </w:drawing>
      </w:r>
    </w:p>
    <w:p w14:paraId="03830E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市场永远需要好故事，只是好故事的标准在变。早期靠情绪，中期靠脑洞，未来靠质感——而质感的背后，是对人性、社会与文化的深刻洞察。</w:t>
      </w:r>
    </w:p>
    <w:p w14:paraId="030A69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刘扬</w:t>
      </w:r>
    </w:p>
    <w:p w14:paraId="72DB42C0">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highlight w:val="lightGray"/>
          <w:shd w:val="clear" w:fill="191919"/>
          <w:lang w:val="en-US" w:eastAsia="zh-CN" w:bidi="ar"/>
        </w:rPr>
        <w:drawing>
          <wp:inline distT="0" distB="0" distL="114300" distR="114300">
            <wp:extent cx="5264785" cy="470535"/>
            <wp:effectExtent l="0" t="0" r="5715" b="12065"/>
            <wp:docPr id="15" name="图片 1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descr="IMG_258"/>
                    <pic:cNvPicPr>
                      <a:picLocks noChangeAspect="1"/>
                    </pic:cNvPicPr>
                  </pic:nvPicPr>
                  <pic:blipFill>
                    <a:blip r:embed="rId15"/>
                    <a:stretch>
                      <a:fillRect/>
                    </a:stretch>
                  </pic:blipFill>
                  <pic:spPr>
                    <a:xfrm>
                      <a:off x="0" y="0"/>
                      <a:ext cx="5264785" cy="470535"/>
                    </a:xfrm>
                    <a:prstGeom prst="rect">
                      <a:avLst/>
                    </a:prstGeom>
                    <a:noFill/>
                    <a:ln w="9525">
                      <a:noFill/>
                    </a:ln>
                  </pic:spPr>
                </pic:pic>
              </a:graphicData>
            </a:graphic>
          </wp:inline>
        </w:drawing>
      </w:r>
    </w:p>
    <w:p w14:paraId="75EABD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337132A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第一阶段：强情绪驱动的早期</w:t>
      </w:r>
    </w:p>
    <w:p w14:paraId="07891A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“最早的短剧脱胎于小说投流市场。”刘扬回忆道，“为了在极短时间内抓住用户，内容必须具有</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强烈的情感张力</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7BFDE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这类作品普遍贴近生活、节奏紧凑，凭借鲜明的人设和戏剧化情节迅速吸引观众。刘扬认为，其成功主要得益于：</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借鉴了网络文学成熟的叙事经验，契合市场用户对强情节、快节奏内容的偏好，有效激发了观众的情感共鸣</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8C013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686FD5E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第二阶段：微创新的过渡期</w:t>
      </w:r>
    </w:p>
    <w:p w14:paraId="7B448A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当早期单一类模板开始大规模涌现，市场逐渐进入瓶颈期</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。平台和创作者开始在原有框架内寻求变化：如对主角身份进行创新性改编，或融入“预知未来”“特殊能力”等设定。虽然核心的情绪逻辑未变，但新鲜感成了新的流量密码。</w:t>
      </w:r>
    </w:p>
    <w:p w14:paraId="4B888E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值得注意的是，这一阶段“系统”类设定曾引发编剧们的广泛讨论。“有些用户很难理解‘系统’是什么，因此许多作品将其改成‘透视眼’或‘修仙’等更具体的设定，以降低用户的理解成本。”刘扬坦言。</w:t>
      </w:r>
    </w:p>
    <w:p w14:paraId="5C45CF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03D048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第三阶段：多元发展下的精品化浪潮</w:t>
      </w:r>
    </w:p>
    <w:p w14:paraId="1DD7E8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随着平台全面转向免费模式，短剧的变现逻辑逐渐发生了转变——</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从依赖强付费冲动，转向依靠用户停留时长和广告分成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。这也进一步促进了题材的多元化：贴近现实的生活流、具有沉浸感的历史/年代等题材逐渐兴起。</w:t>
      </w:r>
    </w:p>
    <w:p w14:paraId="65BAEE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同时，</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行业规范的持续完善，也成为推动短剧精品化的重要力量</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192530D">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highlight w:val="lightGray"/>
          <w:shd w:val="clear" w:fill="191919"/>
          <w:lang w:val="en-US" w:eastAsia="zh-CN" w:bidi="ar"/>
        </w:rPr>
        <w:drawing>
          <wp:inline distT="0" distB="0" distL="114300" distR="114300">
            <wp:extent cx="5270500" cy="479425"/>
            <wp:effectExtent l="0" t="0" r="0" b="3175"/>
            <wp:docPr id="13" name="图片 1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4" descr="IMG_259"/>
                    <pic:cNvPicPr>
                      <a:picLocks noChangeAspect="1"/>
                    </pic:cNvPicPr>
                  </pic:nvPicPr>
                  <pic:blipFill>
                    <a:blip r:embed="rId16"/>
                    <a:stretch>
                      <a:fillRect/>
                    </a:stretch>
                  </pic:blipFill>
                  <pic:spPr>
                    <a:xfrm>
                      <a:off x="0" y="0"/>
                      <a:ext cx="5270500" cy="479425"/>
                    </a:xfrm>
                    <a:prstGeom prst="rect">
                      <a:avLst/>
                    </a:prstGeom>
                    <a:noFill/>
                    <a:ln w="9525">
                      <a:noFill/>
                    </a:ln>
                  </pic:spPr>
                </pic:pic>
              </a:graphicData>
            </a:graphic>
          </wp:inline>
        </w:drawing>
      </w:r>
    </w:p>
    <w:p w14:paraId="33E9E8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面对层出不穷的新选题，许多新人编剧常陷入一个误区：认为某些题材“天生能爆”，另一些则“注定过时”。但刘扬指出：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题材本身并无高下与优劣之分，决定其生命力的，是情绪的普适性和创意的新鲜度</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716BB9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541075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5D18D6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“常青型题材”的核心——</w:t>
      </w:r>
    </w:p>
    <w:p w14:paraId="5D4A25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4"/>
          <w:szCs w:val="14"/>
          <w:bdr w:val="none" w:color="auto" w:sz="0" w:space="0"/>
          <w:shd w:val="clear" w:fill="191919"/>
        </w:rPr>
        <w:t>以扎实剧情触动人心，最后拼的是完成度</w:t>
      </w:r>
    </w:p>
    <w:p w14:paraId="5EEEE2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“都市情感”“古装传奇”“奇幻玄幻”“家庭伦理”等传统大类之所以常年活跃，因其天然承载着普世情绪，无论时代如何变化，观众都始终对其有共鸣。这类选题不依赖特殊设定，而是</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直击用户的底层心理需求</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BB55E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穿越古代儿孙满堂》，表面是“穿越逆袭”，实则融入了对家庭关系、代际沟通等现实议题的探讨；《一品布衣》则通过小人物在乱世中的挣扎与成长，传递出普世的韧性与家国情怀。这类作品的共性是：情感真实、逻辑自洽、人物塑造有层次。</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它们往往到最后拼的就是剧本的完成度</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C3556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0A0589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222F49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6"/>
          <w:szCs w:val="16"/>
          <w:bdr w:val="none" w:color="auto" w:sz="0" w:space="0"/>
          <w:shd w:val="clear" w:fill="191919"/>
        </w:rPr>
        <w:t>“脑洞设定”题材的特征——</w:t>
      </w:r>
    </w:p>
    <w:p w14:paraId="2327FC3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以强设定来抓眼球，最后拼的是差异化创新</w:t>
      </w:r>
    </w:p>
    <w:p w14:paraId="075353C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这类选题通常以一个强设定为核心，它的优势在于开篇抓人快、差异化明显</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。”刘扬强调，“但风险也显而易见，观众第一次看感到惊艳，后续相似的套路可能会让观众产生审美疲劳。</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但这并不意味着不能做。关键在于：能否在已有设定上做出有效创新</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DC08E8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用短剧《开局帝境宗主，无限合成仙人长老》举例，其“收徒变强”题材较为常见，但在改编过程中，团队在原著基础上用强化主线目标、提升开篇期待感，来解决前期节奏平淡的问题。例如，在创作开场时直接以陈玄遭柳云柔退婚切入，将“收徒”系统任务与主角个人目标绑定，快速建立期待。后续剧情紧扣“收徒即变强”逻辑，同时叙事上大幅简化日常，形成“收徒—强化—逆袭”的节奏。</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凭借强目标、快节奏、高情绪点的叙事设计，该剧在同质化题材中成功突围</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E20091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43EEEF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7FFAF7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面对热门题材</w:t>
      </w:r>
    </w:p>
    <w:p w14:paraId="5241CE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把“新酒”装进“旧瓶”</w:t>
      </w:r>
    </w:p>
    <w:p w14:paraId="40A7AC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很多新人编剧会问：“这个题材已经有人做了，我是不是没机会了？”刘扬的回答很直接：“市场上很多爆款，都是对已有题材的再创作。</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关键在于两个核心点：一是你是否找到了新的切入点？二是你是否在剧情密度、节奏控制、人设立体度上，做得比别人更扎实？</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667AB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刘扬提到，“如果新人编剧能在这两点上有所突破，</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老题材也能焕发新生机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5FD4873">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highlight w:val="lightGray"/>
          <w:bdr w:val="none" w:color="auto" w:sz="0" w:space="0"/>
          <w:shd w:val="clear" w:fill="191919"/>
          <w:lang w:val="en-US" w:eastAsia="zh-CN" w:bidi="ar"/>
        </w:rPr>
        <w:drawing>
          <wp:inline distT="0" distB="0" distL="114300" distR="114300">
            <wp:extent cx="5271135" cy="595630"/>
            <wp:effectExtent l="0" t="0" r="12065" b="1270"/>
            <wp:docPr id="18" name="图片 1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5" descr="IMG_260"/>
                    <pic:cNvPicPr>
                      <a:picLocks noChangeAspect="1"/>
                    </pic:cNvPicPr>
                  </pic:nvPicPr>
                  <pic:blipFill>
                    <a:blip r:embed="rId17"/>
                    <a:stretch>
                      <a:fillRect/>
                    </a:stretch>
                  </pic:blipFill>
                  <pic:spPr>
                    <a:xfrm>
                      <a:off x="0" y="0"/>
                      <a:ext cx="5271135" cy="595630"/>
                    </a:xfrm>
                    <a:prstGeom prst="rect">
                      <a:avLst/>
                    </a:prstGeom>
                    <a:noFill/>
                    <a:ln w="9525">
                      <a:noFill/>
                    </a:ln>
                  </pic:spPr>
                </pic:pic>
              </a:graphicData>
            </a:graphic>
          </wp:inline>
        </w:drawing>
      </w:r>
    </w:p>
    <w:p w14:paraId="264773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在项目启动之初，选择IP改编还是原创，是每个团队面临的关键决策。刘扬从实践角度剖析了两者的优劣：</w:t>
      </w:r>
    </w:p>
    <w:p w14:paraId="356B92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663B82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IP改编：在尊重与创新间“走钢丝”</w:t>
      </w:r>
    </w:p>
    <w:p w14:paraId="2EC447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IP改编从来不是简单的“拿来主义”。其优势显而易见——</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自带粉丝基础、故事内核经过市场验证、试错成本相对较低</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；但风险也同样尖锐：赛道拥挤，尤其是原著粉对改编极其敏感，稍有不慎，不仅无法吸引新观众，还可能“得罪老粉”，两头落空。</w:t>
      </w:r>
    </w:p>
    <w:p w14:paraId="727302B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以白羊工作室改编的《冒姓琅琊》为例，这部高人气IP偏向精品文学风格：节奏舒缓、人物厚重、时代感强。改编此类作品，团队坚持一个核心原则：</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充分尊重原著内核</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。一部能从海量作品中脱颖而出的IP，其故事内核必然具有强大的市场吸引力。</w:t>
      </w:r>
    </w:p>
    <w:p w14:paraId="553F37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在实际操作中，他们保留了约60%的核心剧情，同时在叙事节奏上做出符合短剧受众习惯的调整。</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最终呈现的，是一次在尊重原著与创新表达之间的平衡——这不是简单的照搬，而是一场精心设计的短剧再创作</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55347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301243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原创剧本：自由与风险并存的“双刃剑”</w:t>
      </w:r>
    </w:p>
    <w:p w14:paraId="3A07B6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原创的最大优势在于不拥挤、不撞车——没有竞品同期扎堆，不用抢“第一波热度”，可以按自己的节奏慢慢打磨。更重要的是，创作者能真正写自己想表达的故事，</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创作自由度极高</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B4612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原创剧本《我在天庭收破烂》，通过“接地气”的剧情设定——将“收破烂”与自带神话光环的“天庭”背景进行融合。这种鲜明的身份反差不仅打破了观众的固有认知，也为剧情注入了新奇感和想象空间。</w:t>
      </w:r>
    </w:p>
    <w:p w14:paraId="561F0F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但另一面是，</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原创极度依赖编剧个人能力</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尤其体现在：基于目标用户、市场数据和视觉落地等方面的选题判断；编剧对故事结构的把控能力、强烈的画面氛围营造以及核心的创新能力等等。此外，原创面临的挑战还有，没有粉丝基础托底，也缺乏市场数据验证，一切从零开始。</w:t>
      </w:r>
    </w:p>
    <w:p w14:paraId="7A7EE97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尽管如此，刘扬同样鼓励新人进行原创尝试，他看好脑洞类原创的潜力：“</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只要创意足够新颖、也有可能凭借纯粹的‘新鲜感’突围</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969FDA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21881A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短剧创服平台：新人也能触达优质IP</w:t>
      </w:r>
    </w:p>
    <w:p w14:paraId="40ACF9B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针对新人编剧普遍关心的“个人编剧如何获得IP改编机会”这一问题，刘扬给出了明确的建议：“</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加入短剧创作服务平台，是参与番茄小说IP改编最直接的途径</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0F3A7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目前，短剧创作服务平台已开放“</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编剧个人自主入驻</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”公测，新人编剧可在平台上自己完成“注册-认证-入驻-获得平台功能权限”的全流程。</w:t>
      </w:r>
    </w:p>
    <w:p w14:paraId="32F104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这意味着，新人编剧不再被挡在IP大门之外。只要通过平台完成入驻流程，就能</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和专业团队站在同一起跑线上，接触经过市场验证的优质IP资源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D0181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短剧创作服务平台官网地址：www.dramaland.com</w:t>
      </w:r>
    </w:p>
    <w:p w14:paraId="0273D3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*建议复制网址到电脑端操作</w:t>
      </w:r>
    </w:p>
    <w:p w14:paraId="6D5FF083">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highlight w:val="lightGray"/>
          <w:bdr w:val="none" w:color="auto" w:sz="0" w:space="0"/>
          <w:shd w:val="clear" w:fill="191919"/>
          <w:lang w:val="en-US" w:eastAsia="zh-CN" w:bidi="ar"/>
        </w:rPr>
        <w:drawing>
          <wp:inline distT="0" distB="0" distL="114300" distR="114300">
            <wp:extent cx="5272405" cy="596265"/>
            <wp:effectExtent l="0" t="0" r="10795" b="635"/>
            <wp:docPr id="20" name="图片 1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descr="IMG_261"/>
                    <pic:cNvPicPr>
                      <a:picLocks noChangeAspect="1"/>
                    </pic:cNvPicPr>
                  </pic:nvPicPr>
                  <pic:blipFill>
                    <a:blip r:embed="rId18"/>
                    <a:stretch>
                      <a:fillRect/>
                    </a:stretch>
                  </pic:blipFill>
                  <pic:spPr>
                    <a:xfrm>
                      <a:off x="0" y="0"/>
                      <a:ext cx="5272405" cy="596265"/>
                    </a:xfrm>
                    <a:prstGeom prst="rect">
                      <a:avLst/>
                    </a:prstGeom>
                    <a:noFill/>
                    <a:ln w="9525">
                      <a:noFill/>
                    </a:ln>
                  </pic:spPr>
                </pic:pic>
              </a:graphicData>
            </a:graphic>
          </wp:inline>
        </w:drawing>
      </w:r>
    </w:p>
    <w:p w14:paraId="6816C81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刘扬特别提到：“</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在短剧创作中，有时‘选对IP’或许比‘写好剧本’更重要</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——一个先天适配短剧形态的IP，能大幅降低开发风险、提升过稿率与爆款概率；而一个看似精彩却‘水土不服’的IP，即便投入大量精力，也可能在节奏、情绪或审核环节中途夭折。”</w:t>
      </w:r>
    </w:p>
    <w:p w14:paraId="004B7AB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那么，</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如何判断一个IP是否值得投入</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？刘扬总结出三条经过市场验证的“黄金准则”，其核心逻辑在于</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题材的创新性与市场适配度</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1C0BC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2539F2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核心创新点：人无我有，人有我优</w:t>
      </w:r>
    </w:p>
    <w:p w14:paraId="0938AC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创新是判断一个IP价值的核心标准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。”刘扬强调，“市场永远在渴望新鲜感。”创新的形式多种多样，</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例如围绕“梗”的创新，以及“金手指”设定的创新</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F9537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梗的创新</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：例如《九个太阳，我们是九个外甥女》，将“舅舅带外甥女”热梗，与都市传奇题材融合，实现了“</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热门题材+网络热梗</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”的巧妙结合。</w:t>
      </w:r>
    </w:p>
    <w:p w14:paraId="15346A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金手指的创新</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重生五八，我靠拒绝系统发家致富》在重生年代剧赛道中另辟蹊径，跳出了“绑定系统、被动完成任务”的常见设定，创新性地设计了“拒绝系统”这一反套路金手指：主角面对生活中层出不穷的道德绑架，只需果断说“不”，便能获得奖励。这一设定</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不仅增强了剧情的新鲜感，也击中了观众的情绪共鸣点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1716AA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6B2AF4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情绪张力足、节奏快、矛盾冲突密集</w:t>
      </w:r>
    </w:p>
    <w:p w14:paraId="5BADA6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此外，判断一个IP能否改编为短剧的标准还有以下几点：</w:t>
      </w:r>
    </w:p>
    <w:p w14:paraId="5AEC640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强烈的情绪点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：无论是逆境翻盘的振奋感、命运转折的意外感、身份错位的戏剧感，IP必须自带清晰、鲜明且具有穿透力的情绪内核。情绪不需要复杂铺垫，但要足够直接、真实，能让观众迅速产生“</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想看下去</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”的冲动。</w:t>
      </w:r>
    </w:p>
    <w:p w14:paraId="364156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节奏为王</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：理想的IP应具备紧凑的故事结构——</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开篇即入戏，结尾留有悬念</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。尽量避免无效情节：每一句台词、每一个镜头，都应服务于推进剧情、强化情绪或制造剧情张力，确保观众全程“无尿点”。</w:t>
      </w:r>
    </w:p>
    <w:p w14:paraId="2F9722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冲突密度</w:t>
      </w:r>
      <w:r>
        <w:rPr>
          <w:rFonts w:hint="eastAsia" w:ascii="Microsoft YaHei UI" w:hAnsi="Microsoft YaHei UI" w:eastAsia="Microsoft YaHei UI" w:cs="Microsoft YaHei UI"/>
          <w:i w:val="0"/>
          <w:iCs w:val="0"/>
          <w:caps w:val="0"/>
          <w:spacing w:val="5"/>
          <w:sz w:val="17"/>
          <w:szCs w:val="17"/>
          <w:bdr w:val="none" w:color="auto" w:sz="0" w:space="0"/>
          <w:shd w:val="clear" w:fill="191919"/>
        </w:rPr>
        <w:t>：IP往往遵循“</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平衡—打破—重建—再打破</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”的高频循环。每一次冲突都推动人物关系或故事走向，而非原地打转。</w:t>
      </w:r>
    </w:p>
    <w:p w14:paraId="13E1C8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5CA866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视觉化程度高，场景易落地</w:t>
      </w:r>
    </w:p>
    <w:p w14:paraId="651FB2B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刘扬表示，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一个好IP应具备鲜明的视觉符号、典型场景或可具象化的设定——既便于拍摄落地，又能让观众快速沉浸</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E3DAEC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反之，</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高难度视觉化的IP则要谨慎触碰</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举例：“如果IP里中涉及原创妖兽，建模、渲染的成本会成倍增加；若写男主和反派在湖面上打斗，仅吊威亚、搭景的成本就已非常高昂。”对新人编剧而言，更该选择“场景简单、道具常见、特效需求低”的IP，除非有强大资方支持，否则</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不宜挑战高难度视觉题材，避免创意在落地环节夭折</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350E0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04#</w:t>
      </w:r>
    </w:p>
    <w:p w14:paraId="58F730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人设立得住，共鸣感强</w:t>
      </w:r>
    </w:p>
    <w:p w14:paraId="2341B15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A1281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无论题材多新颖、剧情多精彩，角色永远是观众情感投射的载体。在刘扬看来，“</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好人设的黄金法则只有一条——代入感＞脸谱化</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BA516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真正能让观众追下去的角色，不是完美无缺的“龙傲天”或“傻白甜”，而是有真实动机、成长弧光，甚至带点小缺陷的“活人”。尤其在尝试融合传统文化、家国情怀等高价值题材时，人物更要“接地气”——</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宏大主题只有通过具象化的人物经历来传递，才不会显得悬浮空洞</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0453A0C">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highlight w:val="lightGray"/>
          <w:shd w:val="clear" w:fill="191919"/>
          <w:lang w:val="en-US" w:eastAsia="zh-CN" w:bidi="ar"/>
        </w:rPr>
        <w:drawing>
          <wp:inline distT="0" distB="0" distL="114300" distR="114300">
            <wp:extent cx="5269230" cy="608965"/>
            <wp:effectExtent l="0" t="0" r="1270" b="635"/>
            <wp:docPr id="16" name="图片 1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7" descr="IMG_262"/>
                    <pic:cNvPicPr>
                      <a:picLocks noChangeAspect="1"/>
                    </pic:cNvPicPr>
                  </pic:nvPicPr>
                  <pic:blipFill>
                    <a:blip r:embed="rId19"/>
                    <a:stretch>
                      <a:fillRect/>
                    </a:stretch>
                  </pic:blipFill>
                  <pic:spPr>
                    <a:xfrm>
                      <a:off x="0" y="0"/>
                      <a:ext cx="5269230" cy="608965"/>
                    </a:xfrm>
                    <a:prstGeom prst="rect">
                      <a:avLst/>
                    </a:prstGeom>
                    <a:noFill/>
                    <a:ln w="9525">
                      <a:noFill/>
                    </a:ln>
                  </pic:spPr>
                </pic:pic>
              </a:graphicData>
            </a:graphic>
          </wp:inline>
        </w:drawing>
      </w:r>
    </w:p>
    <w:p w14:paraId="70C88B8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面对海量题材与IP资源，许多新人编剧常陷入“选择困难”：既怕跟风撞车，又担心冷门无人问津。对此，刘扬给出了以下建议：</w:t>
      </w:r>
    </w:p>
    <w:p w14:paraId="7B4501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560471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第一步：扫榜，而非凭空想象</w:t>
      </w:r>
    </w:p>
    <w:p w14:paraId="70E3E9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“怎样看最近什么题材最火？”刘扬强调，</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红果短剧App的热播榜、飙升榜是最真实、最即时的市场反馈</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。这些榜单背后是千万用户的真实点击与完播数据，远比个人偏好可靠。新人应养成每日观察榜单的习惯，理解当前主流情绪和市场趋势。</w:t>
      </w:r>
    </w:p>
    <w:p w14:paraId="75B3647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1A7B13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第二步：在模仿中建立手感</w:t>
      </w:r>
    </w:p>
    <w:p w14:paraId="22F0CF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对于刚入行的编剧，刘扬建议</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采用“内部仿写”练习法</w:t>
      </w:r>
      <w:r>
        <w:rPr>
          <w:rFonts w:hint="eastAsia" w:ascii="Microsoft YaHei UI" w:hAnsi="Microsoft YaHei UI" w:eastAsia="Microsoft YaHei UI" w:cs="Microsoft YaHei UI"/>
          <w:i w:val="0"/>
          <w:iCs w:val="0"/>
          <w:caps w:val="0"/>
          <w:spacing w:val="5"/>
          <w:sz w:val="17"/>
          <w:szCs w:val="17"/>
          <w:bdr w:val="none" w:color="auto" w:sz="0" w:space="0"/>
          <w:shd w:val="clear" w:fill="191919"/>
        </w:rPr>
        <w:t>：选取近期一部热门短剧，拆解其开场节奏、冲突设置、台词密度，尝试用自己的语言重写一集（仅用于学习，严禁投稿）。这种训练能快速掌握短剧特有的叙事语法。</w:t>
      </w:r>
    </w:p>
    <w:p w14:paraId="281E40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1B04AC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4DC4991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第三步：选择能让你“写嗨”</w:t>
      </w:r>
    </w:p>
    <w:p w14:paraId="48F90C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和让观众“看嗨”的题材</w:t>
      </w:r>
    </w:p>
    <w:p w14:paraId="3DA181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创作状态很重要，一个能让自己‘写嗨’却不‘自嗨’的题材难能可贵。</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指出，再精准的市场判断，也抵不过创作者内心的共鸣。当你阅读某个IP时，若能迅速产生画面感、情绪涌动甚至迫不及待想动笔，说明你与这个故事内核产生了化学反应。这类题材改编出来才具有生命力。因此，在数据筛选的基础上，最终决策应结合个人兴趣与表达欲——毕竟，</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只有你自己被打动，观众才可能被打动</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6D9A308">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highlight w:val="lightGray"/>
          <w:shd w:val="clear" w:fill="191919"/>
          <w:lang w:val="en-US" w:eastAsia="zh-CN" w:bidi="ar"/>
        </w:rPr>
        <w:drawing>
          <wp:inline distT="0" distB="0" distL="114300" distR="114300">
            <wp:extent cx="5271135" cy="595630"/>
            <wp:effectExtent l="0" t="0" r="12065" b="1270"/>
            <wp:docPr id="19" name="图片 1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descr="IMG_263"/>
                    <pic:cNvPicPr>
                      <a:picLocks noChangeAspect="1"/>
                    </pic:cNvPicPr>
                  </pic:nvPicPr>
                  <pic:blipFill>
                    <a:blip r:embed="rId20"/>
                    <a:stretch>
                      <a:fillRect/>
                    </a:stretch>
                  </pic:blipFill>
                  <pic:spPr>
                    <a:xfrm>
                      <a:off x="0" y="0"/>
                      <a:ext cx="5271135" cy="595630"/>
                    </a:xfrm>
                    <a:prstGeom prst="rect">
                      <a:avLst/>
                    </a:prstGeom>
                    <a:noFill/>
                    <a:ln w="9525">
                      <a:noFill/>
                    </a:ln>
                  </pic:spPr>
                </pic:pic>
              </a:graphicData>
            </a:graphic>
          </wp:inline>
        </w:drawing>
      </w:r>
    </w:p>
    <w:p w14:paraId="02E758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为避免题材同质化，创新是突围的关键</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。刘扬系统梳理三种微创新方法，建议新人循序渐进地学习。</w:t>
      </w:r>
    </w:p>
    <w:p w14:paraId="7C952A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247FA0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人设创新：最安全的突破口</w:t>
      </w:r>
    </w:p>
    <w:p w14:paraId="01B28B7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对新人而言，调整角色的身份或性格是最易上手的创新方式</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以白羊工作室最初的一部爆款剧为例，其在女主人设上做出了多重差异化：第一重创新在于选择了新颖的职业身份；第二重创新在于塑造了“萌妹外表”与“干练强势行事风格”的反差感；第三重创新则在于让女主兼具“甜妹”属性。</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这种立体、反常规的人设迅速抓住了观众注意力</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38592A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00F8BC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背景创新：打开新的叙事空间</w:t>
      </w:r>
    </w:p>
    <w:p w14:paraId="69E9C6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可以尝试将故事场景从熟悉的都市写字楼、高档公寓转移到乡村、边陲小镇或特定行业环境，不仅能有效避开同质化，还能自然衍生出符合该背景的矛盾与情感线。</w:t>
      </w:r>
    </w:p>
    <w:p w14:paraId="5A2294B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需要注意的是，背景创新要求创作者对该环境有一定了解或调研，</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避免因细节失真而削弱代入感</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57C52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1727A8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236392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叙事视角与情绪逻辑的创新：</w:t>
      </w:r>
    </w:p>
    <w:p w14:paraId="57D5C7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击中观众“未言之痛”</w:t>
      </w:r>
    </w:p>
    <w:p w14:paraId="5374F52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一部作品能否打动人，不仅取决于设定是否新颖，更在于角色面对困境时的反应与选择是否触动人心</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。当大多数作品仍在沿用“隐忍—爆发—逆袭”的固定路径时，一些作品通过调整角色的情绪反应和应对方式，实现了</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更深层次的情感共鸣</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4F585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例如在短剧《穿越古代儿孙满堂》中，男主角在面对父母的过度要求时，并未选择妥协或说教，而是以“放下包袱、不按常理出牌”的方式应对。</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这种处理方式精准呼应了现实中许多人“想说却不敢说”的内心挣扎，从而引发广泛共情</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B3556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至于更高阶的元素融合（如融入民俗、国学经典）或情怀升华，虽上限极高，但对编剧功力、文化理解要求严苛。刘扬建议新人应先掌握人设、背景等基础维度的微创新，待积累2-3部成功作品后再尝试复杂融合。</w:t>
      </w:r>
    </w:p>
    <w:p w14:paraId="4123DDF5">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highlight w:val="lightGray"/>
          <w:bdr w:val="none" w:color="auto" w:sz="0" w:space="0"/>
          <w:shd w:val="clear" w:fill="191919"/>
          <w:lang w:val="en-US" w:eastAsia="zh-CN" w:bidi="ar"/>
        </w:rPr>
        <w:drawing>
          <wp:inline distT="0" distB="0" distL="114300" distR="114300">
            <wp:extent cx="5273675" cy="611505"/>
            <wp:effectExtent l="0" t="0" r="9525" b="10795"/>
            <wp:docPr id="17" name="图片 1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9" descr="IMG_264"/>
                    <pic:cNvPicPr>
                      <a:picLocks noChangeAspect="1"/>
                    </pic:cNvPicPr>
                  </pic:nvPicPr>
                  <pic:blipFill>
                    <a:blip r:embed="rId21"/>
                    <a:stretch>
                      <a:fillRect/>
                    </a:stretch>
                  </pic:blipFill>
                  <pic:spPr>
                    <a:xfrm>
                      <a:off x="0" y="0"/>
                      <a:ext cx="5273675" cy="611505"/>
                    </a:xfrm>
                    <a:prstGeom prst="rect">
                      <a:avLst/>
                    </a:prstGeom>
                    <a:noFill/>
                    <a:ln w="9525">
                      <a:noFill/>
                    </a:ln>
                  </pic:spPr>
                </pic:pic>
              </a:graphicData>
            </a:graphic>
          </wp:inline>
        </w:drawing>
      </w:r>
    </w:p>
    <w:p w14:paraId="1A26D6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刘扬表示，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新人编剧能否在题材选择上从“跟风模仿”走向“精准预判”，关键在于建立系统化的选题思维</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0B514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 </w:t>
      </w:r>
      <w:r>
        <w:rPr>
          <w:rFonts w:hint="eastAsia" w:ascii="Microsoft YaHei UI" w:hAnsi="Microsoft YaHei UI" w:eastAsia="Microsoft YaHei UI" w:cs="Microsoft YaHei UI"/>
          <w:i w:val="0"/>
          <w:iCs w:val="0"/>
          <w:caps w:val="0"/>
          <w:color w:val="000000"/>
          <w:spacing w:val="5"/>
          <w:sz w:val="17"/>
          <w:szCs w:val="17"/>
          <w:bdr w:val="none" w:color="auto" w:sz="0" w:space="0"/>
          <w:shd w:val="clear" w:fill="191919"/>
        </w:rPr>
        <w:t>建立个人选题评估</w:t>
      </w:r>
    </w:p>
    <w:p w14:paraId="3F8725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新人要学会把模糊的“感觉”变成清晰的“判断维度”，拿到一个题材或IP时，先问自己五个问题：</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目标用户是谁？核心情绪共鸣点是否明确？视觉化落地难度高不高？有没有踩政策红线？是否有市场数据支撑？</w:t>
      </w:r>
    </w:p>
    <w:p w14:paraId="1D5887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38E7F0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时机决定选题成败</w:t>
      </w:r>
    </w:p>
    <w:p w14:paraId="685F77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选题也讲究“天时”，“若某题材火了一个月才跟进，等你上桌后，‘菜’已经不热了”。因此，新人需培养快速响应的能力：</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日常扫榜时，不仅要关注“什么在火”，更要思考“为何会火”以及“趋势能持续多久”。</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一旦发现潜力题材，应敏捷行动，抓住创作窗口期。</w:t>
      </w:r>
    </w:p>
    <w:p w14:paraId="77417CA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当然，若是剧情向、精品化内容，则不必盲目求快。此类题材的核心在于</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“稳”和“深”</w:t>
      </w:r>
      <w:r>
        <w:rPr>
          <w:rFonts w:hint="eastAsia" w:ascii="Microsoft YaHei UI" w:hAnsi="Microsoft YaHei UI" w:eastAsia="Microsoft YaHei UI" w:cs="Microsoft YaHei UI"/>
          <w:i w:val="0"/>
          <w:iCs w:val="0"/>
          <w:caps w:val="0"/>
          <w:spacing w:val="5"/>
          <w:sz w:val="17"/>
          <w:szCs w:val="17"/>
          <w:bdr w:val="none" w:color="auto" w:sz="0" w:space="0"/>
          <w:shd w:val="clear" w:fill="191919"/>
        </w:rPr>
        <w:t>，需要沉下心来精心打磨。</w:t>
      </w:r>
    </w:p>
    <w:p w14:paraId="30B09C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780351F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打造一个“吸睛”好名字</w:t>
      </w:r>
    </w:p>
    <w:p w14:paraId="749A0B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剧本名是过稿的第一道关卡，审核人员精力有限，</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一个抓眼的名字能让你的剧本在海量稿件中获得“被点开</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的机会</w:t>
      </w:r>
      <w:r>
        <w:rPr>
          <w:rFonts w:hint="eastAsia" w:ascii="Microsoft YaHei UI" w:hAnsi="Microsoft YaHei UI" w:eastAsia="Microsoft YaHei UI" w:cs="Microsoft YaHei UI"/>
          <w:i w:val="0"/>
          <w:iCs w:val="0"/>
          <w:caps w:val="0"/>
          <w:spacing w:val="5"/>
          <w:sz w:val="17"/>
          <w:szCs w:val="17"/>
          <w:bdr w:val="none" w:color="auto" w:sz="0" w:space="0"/>
          <w:shd w:val="clear" w:fill="191919"/>
        </w:rPr>
        <w:t>。IP改编起名要尽量保留原著核心关键词，比如《穿越古代儿孙满堂》直接沿用书名，降低用户认知成本；原创剧本起名要学会“抓卖点”，能让审核人员一眼知道“</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讲的是什么、有什么看点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F161A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表示，剧名作为作品的第一印象，应尽量与内容基调和目标受众的预期相契合。当然，不同类型的作品在命名上可有不同侧重——偏重叙事或艺术表达的剧集可保留一定调性，关键在于整体协调，避免因命名不当造成理解错位。</w:t>
      </w:r>
    </w:p>
    <w:p w14:paraId="429CA10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此外，</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新人应学会构建“观察-分析-创作-复盘”的学习闭环</w:t>
      </w:r>
      <w:r>
        <w:rPr>
          <w:rFonts w:hint="eastAsia" w:ascii="Microsoft YaHei UI" w:hAnsi="Microsoft YaHei UI" w:eastAsia="Microsoft YaHei UI" w:cs="Microsoft YaHei UI"/>
          <w:i w:val="0"/>
          <w:iCs w:val="0"/>
          <w:caps w:val="0"/>
          <w:spacing w:val="5"/>
          <w:sz w:val="17"/>
          <w:szCs w:val="17"/>
          <w:bdr w:val="none" w:color="auto" w:sz="0" w:space="0"/>
          <w:shd w:val="clear" w:fill="191919"/>
        </w:rPr>
        <w:t>。选题能力并非与生俱来，而是在实践中逐步积累的。定期观察榜单变化，深入拆解优质案例，才能不断优化自身的选题思维，从“旁观热闹”走向“掌握门道”。</w:t>
      </w:r>
    </w:p>
    <w:p w14:paraId="5D35D918">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highlight w:val="lightGray"/>
          <w:shd w:val="clear" w:fill="191919"/>
          <w:lang w:val="en-US" w:eastAsia="zh-CN" w:bidi="ar"/>
        </w:rPr>
        <w:drawing>
          <wp:inline distT="0" distB="0" distL="114300" distR="114300">
            <wp:extent cx="5272405" cy="596265"/>
            <wp:effectExtent l="0" t="0" r="10795" b="635"/>
            <wp:docPr id="12" name="图片 2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0" descr="IMG_265"/>
                    <pic:cNvPicPr>
                      <a:picLocks noChangeAspect="1"/>
                    </pic:cNvPicPr>
                  </pic:nvPicPr>
                  <pic:blipFill>
                    <a:blip r:embed="rId22"/>
                    <a:stretch>
                      <a:fillRect/>
                    </a:stretch>
                  </pic:blipFill>
                  <pic:spPr>
                    <a:xfrm>
                      <a:off x="0" y="0"/>
                      <a:ext cx="5272405" cy="596265"/>
                    </a:xfrm>
                    <a:prstGeom prst="rect">
                      <a:avLst/>
                    </a:prstGeom>
                    <a:noFill/>
                    <a:ln w="9525">
                      <a:noFill/>
                    </a:ln>
                  </pic:spPr>
                </pic:pic>
              </a:graphicData>
            </a:graphic>
          </wp:inline>
        </w:drawing>
      </w:r>
    </w:p>
    <w:p w14:paraId="3A06EE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在白羊工作室的日常审稿与项目孵化中，刘扬发现，新人编剧常因经验不足，在题材选择阶段就踩入致命陷阱。他总结出三大高频“雷区”，并给出针对性建议：</w:t>
      </w:r>
    </w:p>
    <w:p w14:paraId="123A3EE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3E5A82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价值观导向偏差</w:t>
      </w:r>
    </w:p>
    <w:p w14:paraId="5315D64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创作中，部分题材因敏感元素和价值观问题较难把控，处理不当易影响作品呈现并带来风险。建议在创作初期即审慎评估，注重社会影响与正向价值导向。</w:t>
      </w:r>
    </w:p>
    <w:p w14:paraId="2C84683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刘扬强调：“</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合规是底线，不是选项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。”新人务必在动笔前厘清创作边界，优先选择积极正向、符合主流价值的叙事方向。</w:t>
      </w:r>
    </w:p>
    <w:p w14:paraId="4039CD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5367BE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人设脱离目标用户</w:t>
      </w:r>
    </w:p>
    <w:p w14:paraId="0880F6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有些新人编剧创作男频题材时热衷塑造律师、投行精英、海归博士等“高知”角色，却忽视了其核心受众——尤其是三四线市场观众——对这类身份天然存在距离感。</w:t>
      </w:r>
    </w:p>
    <w:p w14:paraId="5A79CE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若非要使用此类人设，必须通过剧情设计将其“落地”：比如让精英律师回乡为村民免费打官司，或让金融才俊返乡创业种地。</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只有让人物行为逻辑贴近真实生活，才能打破身份壁垒，建立情感连接</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8A1ED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更需警惕的是内容风格与用户画像的严重错位。例如，“目标用户是三四线城市中年人，却塑造了一个日系二次元男主”，这种根本性的定位偏差，会让作品从源头上失去触达目标受众的可能。</w:t>
      </w:r>
    </w:p>
    <w:p w14:paraId="022ABF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4763393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制作难度过高</w:t>
      </w:r>
    </w:p>
    <w:p w14:paraId="426487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“动辄写百万大军攻城，或执意安排湖面打斗场景。”刘扬表示，这类场景虽有视觉冲击力，但对预算、技术、调度要求极高，能否获得制作支持需要重点考虑。</w:t>
      </w:r>
    </w:p>
    <w:p w14:paraId="61324B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刘扬特别提醒：“</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市场是否接受，才是最终的评判标准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。”如果某个看似新颖的创意，市场上已有多个同类项目失败案例，那这就是最真实的反馈信号。</w:t>
      </w:r>
    </w:p>
    <w:p w14:paraId="7A2C9F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24"/>
          <w:szCs w:val="24"/>
          <w:bdr w:val="none" w:color="auto" w:sz="0" w:space="0"/>
          <w:shd w:val="clear" w:fill="191919"/>
        </w:rPr>
        <w:t>结语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08E89F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选题，是创作的起点，也是支撑作品的支点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。当你开始用市场的眼光审视创意，用共情心感受用户的情绪，用制作的视角评估故事的落地性——</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你便已经走在了从“创作新人”到“专业创作者”的路上</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EC27A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正如刘扬所言：“</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选题是剧本生死的第一道关卡，但最终决定作品生命的，永远是创作者对生活与人的理解</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35699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短剧创作服务平台希望持续陪伴每一位有志于短剧创作的新人，提供IP资源、实战指导与投稿通道。</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愿你在喧嚣中保持清醒，在红海中找到蓝海，最终写出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属于自己的那部“黑马”之作。</w:t>
      </w:r>
    </w:p>
    <w:p w14:paraId="39B6FDC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Microsoft YaHei UI" w:hAnsi="Microsoft YaHei UI" w:eastAsia="Microsoft YaHei UI" w:cs="Microsoft YaHei UI"/>
          <w:i w:val="0"/>
          <w:iCs w:val="0"/>
          <w:caps w:val="0"/>
          <w:spacing w:val="5"/>
          <w:sz w:val="17"/>
          <w:szCs w:val="17"/>
          <w:bdr w:val="none" w:color="auto" w:sz="0" w:space="0"/>
          <w:shd w:val="clear" w:fill="191919"/>
        </w:rPr>
      </w:pPr>
    </w:p>
    <w:p w14:paraId="19A508D1"/>
    <w:p w14:paraId="45A3451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140" w:afterAutospacing="0" w:line="14" w:lineRule="atLeast"/>
        <w:ind w:left="0" w:right="0" w:firstLine="0"/>
        <w:rPr>
          <w:rFonts w:ascii="Microsoft YaHei UI" w:hAnsi="Microsoft YaHei UI" w:eastAsia="Microsoft YaHei UI" w:cs="Microsoft YaHei UI"/>
          <w:b/>
          <w:bCs/>
          <w:i w:val="0"/>
          <w:iCs w:val="0"/>
          <w:caps w:val="0"/>
          <w:spacing w:val="5"/>
          <w:sz w:val="22"/>
          <w:szCs w:val="22"/>
        </w:rPr>
      </w:pPr>
      <w:r>
        <w:rPr>
          <w:rFonts w:hint="eastAsia" w:ascii="Microsoft YaHei UI" w:hAnsi="Microsoft YaHei UI" w:eastAsia="Microsoft YaHei UI" w:cs="Microsoft YaHei UI"/>
          <w:b/>
          <w:bCs/>
          <w:i w:val="0"/>
          <w:iCs w:val="0"/>
          <w:caps w:val="0"/>
          <w:spacing w:val="5"/>
          <w:sz w:val="22"/>
          <w:szCs w:val="22"/>
          <w:bdr w:val="none" w:color="auto" w:sz="0" w:space="0"/>
          <w:shd w:val="clear" w:fill="191919"/>
        </w:rPr>
        <w:t>短剧编剧第一课｜03期：如何打造吸睛的黄金开场</w:t>
      </w:r>
    </w:p>
    <w:p w14:paraId="7ABF813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b/>
          <w:bCs/>
          <w:i/>
          <w:iCs/>
          <w:caps w:val="0"/>
          <w:spacing w:val="5"/>
          <w:sz w:val="24"/>
          <w:szCs w:val="24"/>
          <w:bdr w:val="none" w:color="auto" w:sz="0" w:space="0"/>
          <w:shd w:val="clear" w:fill="191919"/>
        </w:rPr>
        <w:t>导语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226B300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万事开头难</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。这不仅是一句谚语，更是每位内容创作者最真切的感悟——面对空白文档时的迟疑，灵感奔涌却不知从何落笔的焦灼，以及为故事找到最佳开场的反复权衡。</w:t>
      </w:r>
    </w:p>
    <w:p w14:paraId="29CEC7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在这个注意力稀缺的时代，短剧的开场对叙事提出了更高、更极致的要求，它很大程度上影响了整部作品命运的走向：</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是被瞬间划走，还是引发“再看一集”的冲动？是让选本方眼前一亮，还是沉入剧本库的汪洋？答案，往往藏在你的开场设计里</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7C449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为此，红果短剧创作服务平台推出「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短剧编剧第一课</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」系列内容，本期聚焦“</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黄金开场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”这一核心议题，特邀曾打造多部分账破千万爆款短剧、红果短剧创作服务平台入驻剧本工作室——</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白羊工作室的负责人刘扬</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，为新人编剧解析黄金开场的创作方法。</w:t>
      </w:r>
    </w:p>
    <w:p w14:paraId="57653A4F">
      <w:pPr>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5"/>
          <w:sz w:val="17"/>
          <w:szCs w:val="17"/>
        </w:rPr>
      </w:pPr>
      <w:r>
        <w:rPr>
          <w:rFonts w:hint="eastAsia" w:ascii="Microsoft YaHei UI" w:hAnsi="Microsoft YaHei UI" w:eastAsia="Microsoft YaHei UI" w:cs="Microsoft YaHei UI"/>
          <w:i w:val="0"/>
          <w:iCs w:val="0"/>
          <w:caps w:val="0"/>
          <w:spacing w:val="5"/>
          <w:kern w:val="0"/>
          <w:sz w:val="17"/>
          <w:szCs w:val="17"/>
          <w:shd w:val="clear" w:fill="191919"/>
          <w:lang w:val="en-US" w:eastAsia="zh-CN" w:bidi="ar"/>
        </w:rPr>
        <w:drawing>
          <wp:inline distT="0" distB="0" distL="114300" distR="114300">
            <wp:extent cx="5272405" cy="2243455"/>
            <wp:effectExtent l="0" t="0" r="10795" b="4445"/>
            <wp:docPr id="21" name="图片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_256"/>
                    <pic:cNvPicPr>
                      <a:picLocks noChangeAspect="1"/>
                    </pic:cNvPicPr>
                  </pic:nvPicPr>
                  <pic:blipFill>
                    <a:blip r:embed="rId4"/>
                    <a:stretch>
                      <a:fillRect/>
                    </a:stretch>
                  </pic:blipFill>
                  <pic:spPr>
                    <a:xfrm>
                      <a:off x="0" y="0"/>
                      <a:ext cx="5272405" cy="2243455"/>
                    </a:xfrm>
                    <a:prstGeom prst="rect">
                      <a:avLst/>
                    </a:prstGeom>
                    <a:noFill/>
                    <a:ln w="9525">
                      <a:noFill/>
                    </a:ln>
                  </pic:spPr>
                </pic:pic>
              </a:graphicData>
            </a:graphic>
          </wp:inline>
        </w:drawing>
      </w:r>
    </w:p>
    <w:p w14:paraId="009C87B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白羊工作室</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是一家在短剧领域表现突出的创作团队，凭借对市场喜好的精准把握和强大的剧本内容创作能力，打造出多部爆款短剧，代表作包括：《冒姓琅琊》《穿越古代儿孙满堂》（红果破十亿播放）《丹帝转世：从修为被废开始》等。</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本节课中，刘扬将帮助新人拆解短剧开场的核心方法，助力新人提升创作能力</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3539D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以下为访谈精华，全文约</w:t>
      </w:r>
      <w:r>
        <w:rPr>
          <w:rStyle w:val="6"/>
          <w:rFonts w:hint="eastAsia" w:ascii="Microsoft YaHei UI" w:hAnsi="Microsoft YaHei UI" w:eastAsia="Microsoft YaHei UI" w:cs="Microsoft YaHei UI"/>
          <w:i/>
          <w:iCs/>
          <w:caps w:val="0"/>
          <w:spacing w:val="5"/>
          <w:sz w:val="17"/>
          <w:szCs w:val="17"/>
          <w:bdr w:val="none" w:color="auto" w:sz="0" w:space="0"/>
          <w:shd w:val="clear" w:fill="191919"/>
        </w:rPr>
        <w:t>8000字，阅读预计需要18～20分钟</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51482ACE">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040" cy="793750"/>
            <wp:effectExtent l="0" t="0" r="0" b="0"/>
            <wp:docPr id="22" name="图片 2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257"/>
                    <pic:cNvPicPr>
                      <a:picLocks noChangeAspect="1"/>
                    </pic:cNvPicPr>
                  </pic:nvPicPr>
                  <pic:blipFill>
                    <a:blip r:embed="rId14"/>
                    <a:stretch>
                      <a:fillRect/>
                    </a:stretch>
                  </pic:blipFill>
                  <pic:spPr>
                    <a:xfrm>
                      <a:off x="0" y="0"/>
                      <a:ext cx="5273040" cy="793750"/>
                    </a:xfrm>
                    <a:prstGeom prst="rect">
                      <a:avLst/>
                    </a:prstGeom>
                    <a:noFill/>
                    <a:ln w="9525">
                      <a:noFill/>
                    </a:ln>
                  </pic:spPr>
                </pic:pic>
              </a:graphicData>
            </a:graphic>
          </wp:inline>
        </w:drawing>
      </w:r>
    </w:p>
    <w:p w14:paraId="54B3A69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“如果创作是一场马拉松，那么开场就是百米冲刺。枪声响起，编剧要使出浑身解数，用最短的时间抓住用户注意力。”</w:t>
      </w:r>
    </w:p>
    <w:p w14:paraId="1C36D3B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刘扬</w:t>
      </w:r>
    </w:p>
    <w:p w14:paraId="1CC7AFA6">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675" cy="611505"/>
            <wp:effectExtent l="0" t="0" r="9525" b="10795"/>
            <wp:docPr id="23" name="图片 2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G_258"/>
                    <pic:cNvPicPr>
                      <a:picLocks noChangeAspect="1"/>
                    </pic:cNvPicPr>
                  </pic:nvPicPr>
                  <pic:blipFill>
                    <a:blip r:embed="rId23"/>
                    <a:stretch>
                      <a:fillRect/>
                    </a:stretch>
                  </pic:blipFill>
                  <pic:spPr>
                    <a:xfrm>
                      <a:off x="0" y="0"/>
                      <a:ext cx="5273675" cy="611505"/>
                    </a:xfrm>
                    <a:prstGeom prst="rect">
                      <a:avLst/>
                    </a:prstGeom>
                    <a:noFill/>
                    <a:ln w="9525">
                      <a:noFill/>
                    </a:ln>
                  </pic:spPr>
                </pic:pic>
              </a:graphicData>
            </a:graphic>
          </wp:inline>
        </w:drawing>
      </w:r>
    </w:p>
    <w:p w14:paraId="3EA3B5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在短剧的创作中，“开场”不仅是故事的起点，更是贯穿创作全链路的关键胜负手。刘扬从行业筛选机制、内容完成度、用户留存效果三个维度，系统剖析了开场的核心价值。</w:t>
      </w:r>
    </w:p>
    <w:p w14:paraId="477EC3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767E3E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5A39B4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第一关：过不了筛选这道坎</w:t>
      </w:r>
    </w:p>
    <w:p w14:paraId="4EDB036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再好的创意也会被埋没</w:t>
      </w:r>
    </w:p>
    <w:p w14:paraId="5E94BA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面对海量投稿，平台与制作方不可能逐字通读每一部剧本。</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他们最先看到、也最依赖的往往是“1-1”——第一集第一场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。这是故事的第一个切口，也是决定是否继续阅读的核心依据。</w:t>
      </w:r>
    </w:p>
    <w:p w14:paraId="482750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若开场平淡拖沓、缺乏冲突，或仅停留在背景交代、人物介绍等基础信息层面，未能迅速建立人物核心困境或情绪张力，就很难抓住审核者的注意力。</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一旦失去这“第一眼缘”，剧本很可能直接被归入“待定”甚至“淘汰”行列</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——连被拍摄的机会都没有。</w:t>
      </w:r>
    </w:p>
    <w:p w14:paraId="74F982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0BBC42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39E56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第二关：开场拉胯</w:t>
      </w:r>
    </w:p>
    <w:p w14:paraId="149F77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会显著拉低整个作品的水准</w:t>
      </w:r>
    </w:p>
    <w:p w14:paraId="3096AA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即便剧本通过审核、投入制作，糟糕的开场仍会拖垮整部作品的最终效果。刘扬指出：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后续剧情的精彩程度决定了作品的上限，而开场则锁定了作品的下限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5E2F0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他用“木桶效应”解释道：80分的开场 + 100分的故事，最终效果可能大于80分；而60分的开场 + 100分的故事，整体观感可能不到60分。</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在短剧创作中，开场就是那块决定水平线的“短板”</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FDD85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“开场不好，就像地基不稳，后续所有精心设计的情节与情绪都难以真正立住。”刘扬总结。</w:t>
      </w:r>
    </w:p>
    <w:p w14:paraId="269C37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短剧《良心企业：都破产了还给灾区捐钱》的故事设定颇为新颖——男主在企业濒临破产时捐出最后资金，触发系统奖励，赢得众人敬仰。但开场剧情处理不当——本应通过捐款获得正向反馈，却写成员工主动筹钱救公司，观感上如同“让员工填坑”，冲淡了主角行为的正当性。尽管后续剧情高能不断，却因开场未能有效调动观众情绪，导致整部剧完播率始终低迷。</w:t>
      </w:r>
    </w:p>
    <w:p w14:paraId="7B9116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57B293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67C4240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第三关：留不住观众</w:t>
      </w:r>
    </w:p>
    <w:p w14:paraId="53976E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一切投入都归零</w:t>
      </w:r>
    </w:p>
    <w:p w14:paraId="2E881B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刘扬认为，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短剧的弃剧率高度集中在第一集，若开场表现不佳，弃剧率将显著攀升</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。他用“流量漏斗”比喻其影响：“若开场100人只留下50人，那么后续所有精彩都只能在这50人的基础上展示；但若能留住80人，哪怕中途有人离开，整体的观看时长和完播数据也可能更优。”</w:t>
      </w:r>
    </w:p>
    <w:p w14:paraId="335875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因此，</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黄金开场的核心任务，并非简单地“交代背景”，而是在极短时间内完成对用户的强吸引、强期待、强留存</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。它不仅是叙事的起点，更是注意力争夺战中的第一道防线。</w:t>
      </w:r>
    </w:p>
    <w:p w14:paraId="0092A6DD">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675" cy="611505"/>
            <wp:effectExtent l="0" t="0" r="9525" b="10795"/>
            <wp:docPr id="24" name="图片 2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259"/>
                    <pic:cNvPicPr>
                      <a:picLocks noChangeAspect="1"/>
                    </pic:cNvPicPr>
                  </pic:nvPicPr>
                  <pic:blipFill>
                    <a:blip r:embed="rId24"/>
                    <a:stretch>
                      <a:fillRect/>
                    </a:stretch>
                  </pic:blipFill>
                  <pic:spPr>
                    <a:xfrm>
                      <a:off x="0" y="0"/>
                      <a:ext cx="5273675" cy="611505"/>
                    </a:xfrm>
                    <a:prstGeom prst="rect">
                      <a:avLst/>
                    </a:prstGeom>
                    <a:noFill/>
                    <a:ln w="9525">
                      <a:noFill/>
                    </a:ln>
                  </pic:spPr>
                </pic:pic>
              </a:graphicData>
            </a:graphic>
          </wp:inline>
        </w:drawing>
      </w:r>
    </w:p>
    <w:p w14:paraId="0EF421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理解了开场“为何重要”，下一步便是学习“怎么写好”。刘扬指出，一个成功的黄金开场并非凭空而来，而是由几个关键要素组合而成。他将这些要素比喻为“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创作工具箱</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”，建议新人编剧首先要了解并掌握这些工具。</w:t>
      </w:r>
    </w:p>
    <w:p w14:paraId="4761F09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19286B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清晰的人设建立</w:t>
      </w:r>
    </w:p>
    <w:p w14:paraId="1F7E26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观众无需知道主角的童年经历或星座血型，</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但必须在开场快速理解：他的身份是什么？社会地位如何？当前处于何种情绪状态？</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关键是，</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这些信息最好通过具体事件展示，而非靠旁白来说明</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。例如，男主被岳母当众泼茶骂“废物”，远比一句“我是个赘婿”更具冲击力。</w:t>
      </w:r>
    </w:p>
    <w:p w14:paraId="6F0F128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以玄幻短剧《丹帝转世：从修为被废开始》的开场举例：男主唐炎一出场就毫无形象地瘫在躺椅上睡觉，紧接着被怒气冲冲的唐老爷子拎着戒尺追打，骂他惹下大祸，害唐家丢尽脸面。短短几句责骂，不仅点明唐炎“纨绔公子”的人设，还带出他的家族背景与社会关系。而唐炎惊醒后第一反应竟是呵斥“竟敢欺侮本尊！”，</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瞬间暗示了他“身体是唐炎，灵魂却是丹帝”的双重身份</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00D95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50C156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明确的主线目标</w:t>
      </w:r>
    </w:p>
    <w:p w14:paraId="30B005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开场需要点明主角的核心诉求</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：是复仇？翻身？守护家人？考取功名？找回爱情？这条主线如同故事的引擎，牵扯后续所有情节。刘扬提醒新人编剧：“</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主线目标越具体，观众的追剧意愿就越强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B7430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短剧《开局签到，陆地神仙修为》在开场便迅速确立清晰主线：主角李烬作为被弃质子，身处绝境——即将被楚国祭旗处死。就在生死关头，系统突然激活，发布首个任务：“前往楚皇宫宣武门打卡，奖励陆地神仙修为”。这一设定直接点明了主角的核心目标：“打卡成神、逆天改命”。</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开篇即完成主线铺设，让观众瞬间理解主角是谁、要做什么</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14A82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2F89CB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强烈的困境代入</w:t>
      </w:r>
    </w:p>
    <w:p w14:paraId="1E05E0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主角需要面临一个即时、具体、有压迫感的危机——被逐出家门、修为被废、亲人垂危、生死威胁……困境的价值不在于“惨”，而在于</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能否引发共情，让用户自问：“如果是我，会怎么办？</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5773E1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短剧《寒门武状元》在开场通过“双重绝境”迅速构建主角的强烈困境。现代线中，主角邱索在完成任务时被敌军追杀，弹尽粮绝，最终中枪坠崖；穿越后，他刚苏醒便遭遇“沉河”私刑——被诬陷偷盗青苗，即将被村民按入河中溺毙。</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两段绝境紧密衔接，以连续的死亡威胁，在极短时间内强化主角的生存危机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。这不仅牢牢锁住观众对“主角能否活下来”的关注，也为后续的绝地反击与命运逆转埋下强烈动机与情绪张力。</w:t>
      </w:r>
    </w:p>
    <w:p w14:paraId="42FB36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04#</w:t>
      </w:r>
    </w:p>
    <w:p w14:paraId="512F93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持续的情绪推进</w:t>
      </w:r>
    </w:p>
    <w:p w14:paraId="712194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短剧开场需在极短时间内制造</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密集的情绪波动</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：上一秒锦衣玉马、意气风发，下一秒就被当众揭穿、扫地出门；前一刻满心委屈、孤立无援，后一刻眼神一凛、暗下决心。“</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正是这种密集的、戏剧性的情绪转换，如同让观众坐上“过山车”，他们的心会被紧紧攥住，屏息等待下一个转折。</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”刘扬总结。</w:t>
      </w:r>
    </w:p>
    <w:p w14:paraId="3C10F5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短剧《说我是反派，污蔑竟然成真了》开场即以高强度情绪推进与密集反转抓人眼球：主角秦洛一穿越便被群起指控为杀人盗宝的罪人。面对荒谬栽赃，他试图辩解却无人听信。情势急转直下时，“超级反派系统”突然激活，如果他主动认下所有罪名，就可以换取修为和战力。从“无辜穿越者”到“被迫认罪”，再到“黑化觉醒、战力加身”，</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短短一场戏完成三重反转——身份错位、道德困境、立场颠覆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。配合倒计时压迫、群演围攻、婚约背叛等元素，迅速建立起极具冲击力的开篇节奏。</w:t>
      </w:r>
    </w:p>
    <w:p w14:paraId="788574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05#</w:t>
      </w:r>
    </w:p>
    <w:p w14:paraId="05B959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有效的信息密度</w:t>
      </w:r>
    </w:p>
    <w:p w14:paraId="49F686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刘扬表示，台词不能只停留在人物简单对话交流层面，而应承载多重功能：</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推进剧情、揭示关系、暴露矛盾、强化人设等</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9C7162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在短剧《冒姓琅琊》中，开篇通过少年与壮汉关于“穿越”的争论，迅速点明四人集体穿越的新颖设定。许编称王扬为“博士”，壮汉却讥讽其是“文科废物”，寥寥数语便揭示出四人不同的社会背景与价值观。随后，王扬与许编试图借助“魂瓶”返回现代，却被壮汉一把夺过砸碎，并厉声威胁：“谁都不许走！”少年则兴奋附和：“在古代肯定称王称霸！”——</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台词在此处划定了四人立场，并瞬间将“回现代”与“留古代”的矛盾推向高潮</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EE49F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正当争执时，四人察觉有人偷听。王扬以“How are you”进行试探，这一举动不仅强化了他作为学者敏锐、冷静的形象，更立即引爆了新危机——瘦子并非穿越者，而是当地人。他的存在意味着四人的身份可能暴露，剧情由此迅速转向逃亡与求生。</w:t>
      </w:r>
    </w:p>
    <w:p w14:paraId="596EFB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在这部剧开场，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台词不仅清晰交代人物处境、激化内外矛盾，推进后续剧情，更让人物性格在交锋中跃然而出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40530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刘扬表示，上述五大要素共同构成了短剧黄金开场的“创作工具箱”。新人编剧不必急于一步到位，而应</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从爆款案例中拆解技巧，循序渐进地理解并熟练运用这些方法</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7972919">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675" cy="611505"/>
            <wp:effectExtent l="0" t="0" r="9525" b="10795"/>
            <wp:docPr id="25" name="图片 2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MG_260"/>
                    <pic:cNvPicPr>
                      <a:picLocks noChangeAspect="1"/>
                    </pic:cNvPicPr>
                  </pic:nvPicPr>
                  <pic:blipFill>
                    <a:blip r:embed="rId25"/>
                    <a:stretch>
                      <a:fillRect/>
                    </a:stretch>
                  </pic:blipFill>
                  <pic:spPr>
                    <a:xfrm>
                      <a:off x="0" y="0"/>
                      <a:ext cx="5273675" cy="611505"/>
                    </a:xfrm>
                    <a:prstGeom prst="rect">
                      <a:avLst/>
                    </a:prstGeom>
                    <a:noFill/>
                    <a:ln w="9525">
                      <a:noFill/>
                    </a:ln>
                  </pic:spPr>
                </pic:pic>
              </a:graphicData>
            </a:graphic>
          </wp:inline>
        </w:drawing>
      </w:r>
    </w:p>
    <w:p w14:paraId="466A93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备齐了上述的“要素”工具箱后，如何组装才能发挥最大效果？刘扬指出，这依赖于编剧对节奏的精准把控。对此，他建议新人编剧不妨从经典的“</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起承转合</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”结构入手进行练习。</w:t>
      </w:r>
    </w:p>
    <w:p w14:paraId="2B9383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1B5AA2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起 —— 高能切入，制造冲突</w:t>
      </w:r>
    </w:p>
    <w:p w14:paraId="7A03D05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“起”的核心任务是</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建立矛盾、引爆冲突、抓住眼球</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。用户耐心有限，因此开场可以用强画面或强烈反差锁定观众注意力。“人天生爱看热闹，”刘扬解释，“你的开篇冲突越强，越容易让人停下来看一眼。”</w:t>
      </w:r>
    </w:p>
    <w:p w14:paraId="6718C7D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644487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承+转 —— 推进行动，升级冲突</w:t>
      </w:r>
    </w:p>
    <w:p w14:paraId="52658C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“承”承接开场冲突，</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展开主角为解决问题所采取的具体行动</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，同时建立人物关系、情绪基调与主线目标。“转”则</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推动剧情不断反转</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——在行动过程中遭遇更强阻力，冲突不断升级，最终推向一个小高潮或情绪点。</w:t>
      </w:r>
    </w:p>
    <w:p w14:paraId="41B691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78A1D2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合 —— 悬而未决，引发期待</w:t>
      </w:r>
    </w:p>
    <w:p w14:paraId="7EB4E5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传统“合”讲究收束，但在短剧中，“合”需做到</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悬而未决</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。这不是结束，而是为下一集埋下期</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待</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。例如，话说到一半戛然而止（你根本不知道，当年那场车祸……）；动作推至高潮瞬间定格（拳头即将落下、门把手被转动）；真相呼之欲出却未揭晓（假千金的谎言被当众拆穿，管家即将宣布真相）。</w:t>
      </w:r>
    </w:p>
    <w:p w14:paraId="6D3EDE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为了让新人编剧更清晰地了解这个结构，刘扬以工作室的爆款男频短剧《丹帝转世：从修为被废开始》的开场作为示例：</w:t>
      </w:r>
    </w:p>
    <w:p w14:paraId="512E09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短剧开场案例，</w:t>
      </w:r>
    </w:p>
    <w:p w14:paraId="36356A9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仅供新人参考：</w:t>
      </w:r>
    </w:p>
    <w:p w14:paraId="0DB354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1.1唐家-后院 日 外</w:t>
      </w:r>
    </w:p>
    <w:p w14:paraId="3F745A9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出场人物：唐炎（唐家唯一子孙），唐老爷子（唐家家主），小翠</w:t>
      </w:r>
    </w:p>
    <w:p w14:paraId="46F307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59C02F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▲唐炎毫无形象地睡在躺椅上，唐老爷子气冲冲地走过来，对着他一顿训斥。</w:t>
      </w:r>
    </w:p>
    <w:p w14:paraId="7BED43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唐老爷子：你个小兔崽子，你吃了熊心豹子胆！你在家胡作非为也就算了，竟然敢非礼城主千金林冬雪，还他娘地未遂！唐家的脸都被你丢尽了！</w:t>
      </w:r>
    </w:p>
    <w:p w14:paraId="0BA6730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剧本拆解</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：前20秒，开篇通过唐老爷子暴怒训斥的画面快速抓人，同时通过台词带出非礼事件，塑造主角即将面临的危机。</w:t>
      </w:r>
    </w:p>
    <w:p w14:paraId="576FD8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4"/>
          <w:szCs w:val="14"/>
          <w:bdr w:val="none" w:color="auto" w:sz="0" w:space="0"/>
          <w:shd w:val="clear" w:fill="191919"/>
        </w:rPr>
        <w:t>【闪回】</w:t>
      </w:r>
    </w:p>
    <w:p w14:paraId="0CDF00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4"/>
          <w:szCs w:val="14"/>
          <w:bdr w:val="none" w:color="auto" w:sz="0" w:space="0"/>
          <w:shd w:val="clear" w:fill="191919"/>
        </w:rPr>
        <w:t>1.2密室 日 外</w:t>
      </w:r>
    </w:p>
    <w:p w14:paraId="2F17CC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4"/>
          <w:szCs w:val="14"/>
          <w:bdr w:val="none" w:color="auto" w:sz="0" w:space="0"/>
          <w:shd w:val="clear" w:fill="191919"/>
        </w:rPr>
        <w:t>出场人物：唐炎</w:t>
      </w:r>
    </w:p>
    <w:p w14:paraId="21E8A1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4"/>
          <w:szCs w:val="14"/>
          <w:bdr w:val="none" w:color="auto" w:sz="0" w:space="0"/>
          <w:shd w:val="clear" w:fill="191919"/>
        </w:rPr>
        <w:t>▲唐炎盘腿坐下，正在炼化天地造化鼎。半空中有一只闪着金光的龙纹大鼎，唐炎在向它输送法力。</w:t>
      </w:r>
    </w:p>
    <w:p w14:paraId="217F0A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4"/>
          <w:szCs w:val="14"/>
          <w:bdr w:val="none" w:color="auto" w:sz="0" w:space="0"/>
          <w:shd w:val="clear" w:fill="191919"/>
        </w:rPr>
        <w:t>唐炎（激动）：本尊终于找到了天地造化鼎真正的使用方法！之前修炼错误，这次炼化鼎魂后，便能利用它炼出仙丹，助我飞升仙界！</w:t>
      </w:r>
    </w:p>
    <w:p w14:paraId="132CA8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4"/>
          <w:szCs w:val="14"/>
          <w:bdr w:val="none" w:color="auto" w:sz="0" w:space="0"/>
          <w:shd w:val="clear" w:fill="191919"/>
        </w:rPr>
        <w:t>▲突然，风云突变，乌云密布，造化鼎一阵剧烈颤动，唐炎大惊失色加大输送法力。</w:t>
      </w:r>
    </w:p>
    <w:p w14:paraId="6EBA4A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4"/>
          <w:szCs w:val="14"/>
          <w:bdr w:val="none" w:color="auto" w:sz="0" w:space="0"/>
          <w:shd w:val="clear" w:fill="191919"/>
        </w:rPr>
        <w:t>唐炎：不好！</w:t>
      </w:r>
    </w:p>
    <w:p w14:paraId="4DDAB7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4"/>
          <w:szCs w:val="14"/>
          <w:bdr w:val="none" w:color="auto" w:sz="0" w:space="0"/>
          <w:shd w:val="clear" w:fill="191919"/>
        </w:rPr>
        <w:t>▲造化鼎开裂，砰的一声爆炸，火光吞噬唐炎。</w:t>
      </w:r>
    </w:p>
    <w:p w14:paraId="6BE1E53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剧本拆解</w:t>
      </w:r>
      <w:r>
        <w:rPr>
          <w:rFonts w:hint="eastAsia" w:ascii="Microsoft YaHei UI" w:hAnsi="Microsoft YaHei UI" w:eastAsia="Microsoft YaHei UI" w:cs="Microsoft YaHei UI"/>
          <w:i w:val="0"/>
          <w:iCs w:val="0"/>
          <w:caps w:val="0"/>
          <w:spacing w:val="5"/>
          <w:sz w:val="17"/>
          <w:szCs w:val="17"/>
          <w:bdr w:val="none" w:color="auto" w:sz="0" w:space="0"/>
          <w:shd w:val="clear" w:fill="191919"/>
        </w:rPr>
        <w:t>：20-90秒，借闪回快速建立“丹皇重生”核心设定与人物背景。</w:t>
      </w:r>
    </w:p>
    <w:p w14:paraId="2EC6D03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【闪出】</w:t>
      </w:r>
    </w:p>
    <w:p w14:paraId="606309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唐老爷子（抄起戒尺打下去）</w:t>
      </w:r>
    </w:p>
    <w:p w14:paraId="52DB85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▲戒尺即将落在唐炎身上时，唐炎猛地睁开双眼，起身抓住唐老爷子的手。</w:t>
      </w:r>
    </w:p>
    <w:p w14:paraId="300369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唐炎（呵斥）：竟然欺侮本尊！</w:t>
      </w:r>
    </w:p>
    <w:p w14:paraId="304E28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唐老爷子（愣了下，给了唐炎后脑勺两板栗）：你有病啊，怎么跟你爷爷说话呢？</w:t>
      </w:r>
    </w:p>
    <w:p w14:paraId="6CEF94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唐炎（喃喃）：爷爷？</w:t>
      </w:r>
    </w:p>
    <w:p w14:paraId="49F9CA8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▲唐炎有些怔愣，扫视一眼周围，最后看向唐老爷子，忽然皱眉，脑袋有些眩晕。</w:t>
      </w:r>
    </w:p>
    <w:p w14:paraId="2852DE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唐炎OS：我这是穿越了？</w:t>
      </w:r>
    </w:p>
    <w:p w14:paraId="3C94A8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唐炎VO：上一世，我即将炼化神级宝物天地造化鼎，可惜……</w:t>
      </w:r>
    </w:p>
    <w:p w14:paraId="3F28D9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▲唐炎沉浸在回忆中，唐老爷子看他这呆样更是气不打一处来，对着他一顿抽。</w:t>
      </w:r>
    </w:p>
    <w:p w14:paraId="0B0E06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唐老爷子（恨铁不成钢）：臭小子，你六岁就测出上等天赋，你不好好修炼，柳致那个王八蛋给你破了丹田，要不是老子去的及时，你早就没命了！</w:t>
      </w:r>
    </w:p>
    <w:p w14:paraId="4D43712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▲唐炎没有躲闪，任由唐老爷子抽打。唐老爷子诧异，不由得放慢了动作。</w:t>
      </w:r>
    </w:p>
    <w:p w14:paraId="691466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唐老爷子OS：这小王八蛋怎么不躲了？</w:t>
      </w:r>
    </w:p>
    <w:p w14:paraId="010A4E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唐炎（扫视四周，喃喃自语）：我堂堂丹皇，竟然穿成一个废物？</w:t>
      </w:r>
    </w:p>
    <w:p w14:paraId="391456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小翠（急匆匆闯进来）：家主，不好了，城主带人来抓少爷了！</w:t>
      </w:r>
    </w:p>
    <w:p w14:paraId="749818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剧本拆解</w:t>
      </w:r>
      <w:r>
        <w:rPr>
          <w:rFonts w:hint="eastAsia" w:ascii="Microsoft YaHei UI" w:hAnsi="Microsoft YaHei UI" w:eastAsia="Microsoft YaHei UI" w:cs="Microsoft YaHei UI"/>
          <w:i w:val="0"/>
          <w:iCs w:val="0"/>
          <w:caps w:val="0"/>
          <w:spacing w:val="5"/>
          <w:sz w:val="17"/>
          <w:szCs w:val="17"/>
          <w:bdr w:val="none" w:color="auto" w:sz="0" w:space="0"/>
          <w:shd w:val="clear" w:fill="191919"/>
        </w:rPr>
        <w:t>：90-120秒，爷孙冲突不断升级，同时通过台词强化男主“废物”人设。小翠出场带出更大危机，外部压力从“家庭训斥”升级为“城主围剿”。</w:t>
      </w:r>
    </w:p>
    <w:p w14:paraId="3D842D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1.3唐家-门口 日 外</w:t>
      </w:r>
    </w:p>
    <w:p w14:paraId="186E7D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出场人物：林冬雪（城主千金），林城主，舞萱（妙丹坊二品丹师）</w:t>
      </w:r>
    </w:p>
    <w:p w14:paraId="5DC78E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3D6DEC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▲唐家大门紧闭，三人站在门前，林城主愤怒出掌轰碎大门。</w:t>
      </w:r>
    </w:p>
    <w:p w14:paraId="432046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林城主（怒喝）：唐凌老儿，赶快把唐炎那小王八蛋给我交出来！</w:t>
      </w:r>
    </w:p>
    <w:p w14:paraId="013F2E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剧本拆解</w:t>
      </w:r>
      <w:r>
        <w:rPr>
          <w:rFonts w:hint="eastAsia" w:ascii="Microsoft YaHei UI" w:hAnsi="Microsoft YaHei UI" w:eastAsia="Microsoft YaHei UI" w:cs="Microsoft YaHei UI"/>
          <w:i w:val="0"/>
          <w:iCs w:val="0"/>
          <w:caps w:val="0"/>
          <w:spacing w:val="5"/>
          <w:sz w:val="17"/>
          <w:szCs w:val="17"/>
          <w:bdr w:val="none" w:color="auto" w:sz="0" w:space="0"/>
          <w:shd w:val="clear" w:fill="191919"/>
        </w:rPr>
        <w:t>：120-140秒，全集结束于“大门破碎、强敌压境”的高张力画面，引发观众对男主如何解决危机的期待。</w:t>
      </w:r>
    </w:p>
    <w:p w14:paraId="2EE68B2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“这部剧的开场在第一集的140秒内，完成了故事结构中的“起承转合”：</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通过开场迅速建立核心矛盾、人物形象与情绪张力，并在结尾埋下悬念</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。”刘扬总结道。</w:t>
      </w:r>
    </w:p>
    <w:p w14:paraId="53227320">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1135" cy="595630"/>
            <wp:effectExtent l="0" t="0" r="12065" b="1270"/>
            <wp:docPr id="27" name="图片 2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descr="IMG_261"/>
                    <pic:cNvPicPr>
                      <a:picLocks noChangeAspect="1"/>
                    </pic:cNvPicPr>
                  </pic:nvPicPr>
                  <pic:blipFill>
                    <a:blip r:embed="rId26"/>
                    <a:stretch>
                      <a:fillRect/>
                    </a:stretch>
                  </pic:blipFill>
                  <pic:spPr>
                    <a:xfrm>
                      <a:off x="0" y="0"/>
                      <a:ext cx="5271135" cy="595630"/>
                    </a:xfrm>
                    <a:prstGeom prst="rect">
                      <a:avLst/>
                    </a:prstGeom>
                    <a:noFill/>
                    <a:ln w="9525">
                      <a:noFill/>
                    </a:ln>
                  </pic:spPr>
                </pic:pic>
              </a:graphicData>
            </a:graphic>
          </wp:inline>
        </w:drawing>
      </w:r>
    </w:p>
    <w:p w14:paraId="012E88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掌握了创作方法论，如何判断开场好坏？刘扬通过两个改编案例，直观揭示了有效开场与无效开场的本质区别。</w:t>
      </w:r>
    </w:p>
    <w:p w14:paraId="273101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11497E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平庸开场：过于忠于原著，却失了节奏</w:t>
      </w:r>
    </w:p>
    <w:p w14:paraId="724FA6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刘扬以某部穿越题材IP为例，指出编剧在改编时，第一集几乎照搬原著开篇：男主穿越后，家人端来一碗粥，全集就在温吞的对话和日常细节中缓缓推进。</w:t>
      </w:r>
    </w:p>
    <w:p w14:paraId="277AAC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这种写法在小说里或许能营造氛围，但在短剧中却是致命的。</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没有冲突、没有危机、没有情绪爆点，观众既感受不到人物的困境，也看不到故事的方向。短短几十秒内，观众注意力早已流失</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51563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“除了少数生活流作品，或由经验丰富的编剧驾驭的特殊题材外，新人编剧需要认清：</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短剧的节奏要求在极短时间内建立共情、制造张力——而一碗平淡无奇的粥，显然撑不起这些功能</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。”刘扬总结。</w:t>
      </w:r>
    </w:p>
    <w:p w14:paraId="4D5CC7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492A51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爆款开场：提取核心，重构戏剧张力</w:t>
      </w:r>
    </w:p>
    <w:p w14:paraId="358683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刘扬以短剧《被赶出侯府：假世子靠科举逆袭全城》为例，原著小说开篇铺垫较长、节奏舒缓，这在网文中本属常态，但编剧并未照搬原文，而是</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紧扣短剧的叙事逻辑，原创了一个极具冲击力的开场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31D67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主角从纸醉金迷的富家公子，到被扫地出门的酒吧调酒师，再穿越回“侯府世子”，随即又被当众揭穿、驱逐出府。三次身份反转压缩在三分钟内，节奏紧凑，牢牢抓住观众注意力。更妙的是，编剧利用“信息差”制造期待：观众知道主角是现代人，通晓天文地理，而剧中人却视他为废物。何时逆袭，成为观众追看下一集的期待点。</w:t>
      </w:r>
    </w:p>
    <w:p w14:paraId="13EDDB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改编不是照搬，而是紧扣短剧的节奏逻辑，对原作进行提炼与重构</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。”刘扬总结道，“无论是原创还是改编，评判开场是否成功，关键在于它是否有效抓住了用户的注意力，并迅速点燃情绪。”</w:t>
      </w:r>
    </w:p>
    <w:p w14:paraId="1FDCD7D5">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040" cy="508635"/>
            <wp:effectExtent l="0" t="0" r="10160" b="12065"/>
            <wp:docPr id="26" name="图片 2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7" descr="IMG_262"/>
                    <pic:cNvPicPr>
                      <a:picLocks noChangeAspect="1"/>
                    </pic:cNvPicPr>
                  </pic:nvPicPr>
                  <pic:blipFill>
                    <a:blip r:embed="rId27"/>
                    <a:stretch>
                      <a:fillRect/>
                    </a:stretch>
                  </pic:blipFill>
                  <pic:spPr>
                    <a:xfrm>
                      <a:off x="0" y="0"/>
                      <a:ext cx="5273040" cy="508635"/>
                    </a:xfrm>
                    <a:prstGeom prst="rect">
                      <a:avLst/>
                    </a:prstGeom>
                    <a:noFill/>
                    <a:ln w="9525">
                      <a:noFill/>
                    </a:ln>
                  </pic:spPr>
                </pic:pic>
              </a:graphicData>
            </a:graphic>
          </wp:inline>
        </w:drawing>
      </w:r>
    </w:p>
    <w:p w14:paraId="71DBF2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白羊工作室每年吸纳大量来自网文、长剧乃至零基础的新人编剧，刘扬发现，无论背景如何，新人编剧在创作开场时，几乎都会踩过相似的“坑”。</w:t>
      </w:r>
    </w:p>
    <w:p w14:paraId="6364FB8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4935A2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38D39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节奏拖沓：</w:t>
      </w:r>
    </w:p>
    <w:p w14:paraId="14B4ED3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开场要像“爆破”，而非“铺陈”</w:t>
      </w:r>
    </w:p>
    <w:p w14:paraId="0D3743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有的新人编剧习惯用数千字铺陈人物成长，或者用镜头语言缓缓营造氛围，但短剧一集通常仅500–800字，相当于一条稍长的短视频脚本。有些新人花两集才交代清“主角是谁、身处何境”。在用户注意力以秒计的时代，这无异于主动放弃观众。“</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短剧的节奏不在‘展开’，而在‘爆破’</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。”刘扬强调。</w:t>
      </w:r>
    </w:p>
    <w:p w14:paraId="607BE0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766A31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498763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台词冗余：</w:t>
      </w:r>
    </w:p>
    <w:p w14:paraId="7A9AAD9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台词要像“子弹”，而非“示例发起人”</w:t>
      </w:r>
    </w:p>
    <w:p w14:paraId="0A6F325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有些新人编剧的剧本充斥着“唠嗑式”的对话，看似真实，却稀释了开场的张力。刘扬表示，“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不是不能聊天，是要有信息的聊。把无效对话放在最宝贵的开场时间里，这无异于慢性自杀</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D357C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4512D5C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020AD3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人设模糊：</w:t>
      </w:r>
    </w:p>
    <w:p w14:paraId="219D5B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未能回答三个核心问题</w:t>
      </w:r>
    </w:p>
    <w:p w14:paraId="418B47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有些新人编剧的剧本看似描写细致，却始终未能快速写清三个核心问题：</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我是谁？我想要什么？我正面临什么危机？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没有目标与困境，观众无法建立代入感，自然选择离开。</w:t>
      </w:r>
    </w:p>
    <w:p w14:paraId="5B6961A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04#</w:t>
      </w:r>
    </w:p>
    <w:p w14:paraId="55714B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D2A06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受众错位：</w:t>
      </w:r>
    </w:p>
    <w:p w14:paraId="536C5C6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没能打动目标观众</w:t>
      </w:r>
    </w:p>
    <w:p w14:paraId="3BA800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有些新人编剧的剧本开场看似有情绪，实则与目标受众的生活经验、情感结构严重脱节，导致“自嗨式创作”。例如，目标观众为三四线城市用户，却塑造了一个二次元精英、海归高知等小众人设，这种隔阂会直接导致共鸣失败。对此，</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刘扬提醒新人编剧，写情绪前，先问清楚“写给谁看”：精准匹配用户画像，让主角的困境、渴望、愤怒，都扎根于目标群体的真实生活土壤</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E023EF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05#</w:t>
      </w:r>
    </w:p>
    <w:p w14:paraId="2CEDEA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6154C7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情绪空洞：</w:t>
      </w:r>
    </w:p>
    <w:p w14:paraId="78B9CD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只有形式，没有内核</w:t>
      </w:r>
    </w:p>
    <w:p w14:paraId="4A45E9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有些新人编剧对情绪的理解停留在表面，表现手法陈旧单一。例如，仍机械套用几年前的“下跪、扇巴掌、磕头”三件套，或滥用“喝洗脚水”这类桥段。刘扬表示，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创作如果只拘于照搬形式，就会沦为情绪的“壳”，而非打动人心的“核”</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3610E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他指出：“在早期短剧中，观众共情的从来不是‘喝洗脚水’这个行为，而是‘尊严被践踏’的情感带入。</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外在的羞辱只是载体，真正引发共鸣的，是其背后的情感。</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599091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06#</w:t>
      </w:r>
    </w:p>
    <w:p w14:paraId="600199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57F456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缺少创新：</w:t>
      </w:r>
    </w:p>
    <w:p w14:paraId="5D0E10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缺的不是桥段，是新意</w:t>
      </w:r>
    </w:p>
    <w:p w14:paraId="26EBF2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一旦创作只追求形式模仿，而忽视情感真实，作品便极易陷入同质化泥潭</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。刘扬强调，桥段本身不是原罪，关键在于如何用新表达激活老情绪。以白羊工作室的爆款《相亲遇甜妹，偷娶她闺蜜》为例，团队正是通过微创新实现“老树开新花”：</w:t>
      </w:r>
    </w:p>
    <w:p w14:paraId="695335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人设微创新</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：相亲对象陈莉莉不是脸谱化的刻薄女，而是一个说话中英文夹杂、自带喜感的“伪精英”；</w:t>
      </w:r>
    </w:p>
    <w:p w14:paraId="5B4080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表达风格创新</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：冲突采用了“先扬后抑”的轻喜剧风格。男主自称“世界五百强精英”（实则外卖员）、“有房”（租房）、“有车（电驴）”，观众在会心一笑中，完成对男主的身份认知与情绪代入。</w:t>
      </w:r>
    </w:p>
    <w:p w14:paraId="1A76439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刘扬总结道：“</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桥段不怕老，怕的是表达旧</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。在确保情绪真实的前提下，为人设和冲突找到具有新意和辨识度的包装，才是让用户记住你的关键。”</w:t>
      </w:r>
    </w:p>
    <w:p w14:paraId="2F70E0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基于以上问题，刘扬建议新人编剧：</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持续“扫榜”，紧跟市场情绪点的迭代</w:t>
      </w:r>
      <w:r>
        <w:rPr>
          <w:rFonts w:hint="eastAsia" w:ascii="Microsoft YaHei UI" w:hAnsi="Microsoft YaHei UI" w:eastAsia="Microsoft YaHei UI" w:cs="Microsoft YaHei UI"/>
          <w:i w:val="0"/>
          <w:iCs w:val="0"/>
          <w:caps w:val="0"/>
          <w:spacing w:val="5"/>
          <w:sz w:val="17"/>
          <w:szCs w:val="17"/>
          <w:bdr w:val="none" w:color="auto" w:sz="0" w:space="0"/>
          <w:shd w:val="clear" w:fill="191919"/>
        </w:rPr>
        <w:t>，避免陈旧套路；其次，</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锚定用户画像，下笔前先问“写给谁看”</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，让主角的困境、渴望与愤怒，扎根于目标受众的真实生活经验。最后，他还提醒：</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开场写完后务必自查</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——是否在1集内，清晰传递了“</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身份+困境+目标</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”这一黄金三角？ 若答案是否定的，再回头完善你的开场。</w:t>
      </w:r>
    </w:p>
    <w:p w14:paraId="799F51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24"/>
          <w:szCs w:val="24"/>
          <w:bdr w:val="none" w:color="auto" w:sz="0" w:space="0"/>
          <w:shd w:val="clear" w:fill="191919"/>
        </w:rPr>
        <w:t>结语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7D70948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在注意力稀缺的时代，一个成功的开场，完成的从来不只是叙事。它是与时间赛跑的发令枪，是在分秒之间点燃用户情绪的引信。</w:t>
      </w:r>
    </w:p>
    <w:p w14:paraId="1E28C5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打造黄金开场，并非要编剧追求炫技或堆砌冲突，而是在有限时间内，清晰传递“我是谁、我在哪、我要做什么”，并通过真实、密集、有层次的情绪设计，让观众从“旁观者”变为“共情者”</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CFD47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正如刘扬所言：对于新人编剧，在没有过硬的创作能力时，先用心打磨开场，把尽量多的用户留下来，无疑是一项“低投入、高回报”的事情。</w:t>
      </w:r>
    </w:p>
    <w:p w14:paraId="49BDBD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当你用开场叩开观众的心门，后续的故事长卷，才得以精彩地展开。</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愿你的开篇，能触达人心最深的共鸣，在故事的起点，就赢得期待，留住时间</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3487671"/>
    <w:p w14:paraId="49B0D7B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140" w:afterAutospacing="0" w:line="14" w:lineRule="atLeast"/>
        <w:ind w:left="0" w:right="0" w:firstLine="0"/>
        <w:rPr>
          <w:rFonts w:ascii="Microsoft YaHei UI" w:hAnsi="Microsoft YaHei UI" w:eastAsia="Microsoft YaHei UI" w:cs="Microsoft YaHei UI"/>
          <w:b/>
          <w:bCs/>
          <w:i w:val="0"/>
          <w:iCs w:val="0"/>
          <w:caps w:val="0"/>
          <w:spacing w:val="5"/>
          <w:sz w:val="22"/>
          <w:szCs w:val="22"/>
        </w:rPr>
      </w:pPr>
      <w:r>
        <w:rPr>
          <w:rFonts w:hint="eastAsia" w:ascii="Microsoft YaHei UI" w:hAnsi="Microsoft YaHei UI" w:eastAsia="Microsoft YaHei UI" w:cs="Microsoft YaHei UI"/>
          <w:b/>
          <w:bCs/>
          <w:i w:val="0"/>
          <w:iCs w:val="0"/>
          <w:caps w:val="0"/>
          <w:spacing w:val="5"/>
          <w:sz w:val="22"/>
          <w:szCs w:val="22"/>
          <w:bdr w:val="none" w:color="auto" w:sz="0" w:space="0"/>
          <w:shd w:val="clear" w:fill="191919"/>
        </w:rPr>
        <w:t>短剧编剧第一课｜04期：揭秘主线设计的底层逻辑</w:t>
      </w:r>
    </w:p>
    <w:p w14:paraId="437F22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b/>
          <w:bCs/>
          <w:i/>
          <w:iCs/>
          <w:caps w:val="0"/>
          <w:spacing w:val="5"/>
          <w:sz w:val="24"/>
          <w:szCs w:val="24"/>
          <w:bdr w:val="none" w:color="auto" w:sz="0" w:space="0"/>
          <w:shd w:val="clear" w:fill="191919"/>
        </w:rPr>
        <w:t>导语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045D1D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微短剧作为近年来兴起的内容形式，正吸引着越来越多观众的关注，也逐渐改变着人们的观看习惯和内容消费方式。</w:t>
      </w:r>
    </w:p>
    <w:p w14:paraId="3229C5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千万块手机屏幕前，观众沉浸于跌宕起伏的情节中。而在镜头之外，无数创作者伏案执笔，编织着一个又一个令人心动的故事。</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是什么让一个故事从第一秒就牢牢抓住观众？是什么支撑着整部剧情环环相扣、不散不乱？又是什么牵引着观众一集接一集，追剧“停不下来”</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2CED8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红果短剧创作服务平台推出「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短剧编剧第一课</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」系列内容，本期聚焦“</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主线设计</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”这一核心议题，特邀曾打造多部分账破千万爆款短剧、红果短剧创作服务平台入驻剧本工作室——</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刀锋工作室的负责人周怀宇</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，为新人编剧解析主线设计的核心技巧。</w:t>
      </w:r>
    </w:p>
    <w:p w14:paraId="321F08E9">
      <w:pPr>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5"/>
          <w:sz w:val="17"/>
          <w:szCs w:val="17"/>
        </w:rPr>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2405" cy="2243455"/>
            <wp:effectExtent l="0" t="0" r="10795" b="4445"/>
            <wp:docPr id="28" name="图片 2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IMG_256"/>
                    <pic:cNvPicPr>
                      <a:picLocks noChangeAspect="1"/>
                    </pic:cNvPicPr>
                  </pic:nvPicPr>
                  <pic:blipFill>
                    <a:blip r:embed="rId4"/>
                    <a:stretch>
                      <a:fillRect/>
                    </a:stretch>
                  </pic:blipFill>
                  <pic:spPr>
                    <a:xfrm>
                      <a:off x="0" y="0"/>
                      <a:ext cx="5272405" cy="2243455"/>
                    </a:xfrm>
                    <a:prstGeom prst="rect">
                      <a:avLst/>
                    </a:prstGeom>
                    <a:noFill/>
                    <a:ln w="9525">
                      <a:noFill/>
                    </a:ln>
                  </pic:spPr>
                </pic:pic>
              </a:graphicData>
            </a:graphic>
          </wp:inline>
        </w:drawing>
      </w:r>
    </w:p>
    <w:p w14:paraId="6AFA4D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刀锋工作室</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珺璟文化）是一家专注于红果平台短剧内容创作的机构，汇聚了800余位优秀编剧，始终致力于打造高品质、高口碑的精品短剧。代表作包括《替君语落阶》《白月光悖论》《七零辣妻治家手册》《哄她梦甜》《重回18岁，竹马酿青梅》《被读心后成了万人迷》等多部爆款短剧。本节课中，周怀宇将帮助新人深度拆解——</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如何创作清晰有力的故事主线</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B79FE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以下为访谈精华，全文约</w:t>
      </w:r>
      <w:r>
        <w:rPr>
          <w:rStyle w:val="6"/>
          <w:rFonts w:hint="eastAsia" w:ascii="Microsoft YaHei UI" w:hAnsi="Microsoft YaHei UI" w:eastAsia="Microsoft YaHei UI" w:cs="Microsoft YaHei UI"/>
          <w:i/>
          <w:iCs/>
          <w:caps w:val="0"/>
          <w:spacing w:val="5"/>
          <w:sz w:val="17"/>
          <w:szCs w:val="17"/>
          <w:bdr w:val="none" w:color="auto" w:sz="0" w:space="0"/>
          <w:shd w:val="clear" w:fill="191919"/>
        </w:rPr>
        <w:t>6000字，阅读预计需要15～20分钟</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72C6526A">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040" cy="793750"/>
            <wp:effectExtent l="0" t="0" r="0" b="0"/>
            <wp:docPr id="29" name="图片 29"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IMG_257"/>
                    <pic:cNvPicPr>
                      <a:picLocks noChangeAspect="1"/>
                    </pic:cNvPicPr>
                  </pic:nvPicPr>
                  <pic:blipFill>
                    <a:blip r:embed="rId14"/>
                    <a:stretch>
                      <a:fillRect/>
                    </a:stretch>
                  </pic:blipFill>
                  <pic:spPr>
                    <a:xfrm>
                      <a:off x="0" y="0"/>
                      <a:ext cx="5273040" cy="793750"/>
                    </a:xfrm>
                    <a:prstGeom prst="rect">
                      <a:avLst/>
                    </a:prstGeom>
                    <a:noFill/>
                    <a:ln w="9525">
                      <a:noFill/>
                    </a:ln>
                  </pic:spPr>
                </pic:pic>
              </a:graphicData>
            </a:graphic>
          </wp:inline>
        </w:drawing>
      </w:r>
    </w:p>
    <w:p w14:paraId="1819B7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“主线是剧本的‘骨架’，它决定了故事的风格，串联起所有情节，并确保剧情不偏离核心。主线必须清晰、锋利、贯穿始终，既能用最简单的‘一句话’讲清，又能经得起创作全程的反复检验。”</w:t>
      </w:r>
    </w:p>
    <w:p w14:paraId="3FC02F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周怀宇</w:t>
      </w:r>
    </w:p>
    <w:p w14:paraId="5BD8D1DE">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675" cy="611505"/>
            <wp:effectExtent l="0" t="0" r="9525" b="10795"/>
            <wp:docPr id="35" name="图片 30"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0" descr="IMG_258"/>
                    <pic:cNvPicPr>
                      <a:picLocks noChangeAspect="1"/>
                    </pic:cNvPicPr>
                  </pic:nvPicPr>
                  <pic:blipFill>
                    <a:blip r:embed="rId28"/>
                    <a:stretch>
                      <a:fillRect/>
                    </a:stretch>
                  </pic:blipFill>
                  <pic:spPr>
                    <a:xfrm>
                      <a:off x="0" y="0"/>
                      <a:ext cx="5273675" cy="611505"/>
                    </a:xfrm>
                    <a:prstGeom prst="rect">
                      <a:avLst/>
                    </a:prstGeom>
                    <a:noFill/>
                    <a:ln w="9525">
                      <a:noFill/>
                    </a:ln>
                  </pic:spPr>
                </pic:pic>
              </a:graphicData>
            </a:graphic>
          </wp:inline>
        </w:drawing>
      </w:r>
    </w:p>
    <w:p w14:paraId="6B6714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很多新人编剧在最初创作时，习惯先构思几个高能桥段，然后把这些片段拼凑成故事。结果写到十几集就卡住了——角色行为混乱，剧情不知往哪走。“问题出在哪？”周怀宇一针见血地指出：“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缺少一条贯穿始终的主线。</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9427A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他打了个比方：“</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主线就像人的脊梁骨</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。它决定了你站得直不直、走得稳不稳。</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剧本也一样——没有这根‘脊梁’，故事就无法定调、串联和聚焦</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2051B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所谓“定调”，就是告诉观众：这是一个什么类型的故事</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。如果是复仇线，整体氛围可能会紧张、压抑、充满对抗；如果是甜宠线，节奏会轻松、温暖、带着糖分。目的是前几集就能让观众判断：“哦，这是我爱看的！”</w:t>
      </w:r>
    </w:p>
    <w:p w14:paraId="2E22BA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“串联”，则是把看似独立的情节串成一条线</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。比如在短剧《白月光悖论》中，女主今天收集证据，明天假装示弱，后天设局反杀——所有动作都指向一个目标：在老爷子寿宴上离婚并曝光渣男。有了这条线，观众才不会觉得“剧情乱跳”。</w:t>
      </w:r>
    </w:p>
    <w:p w14:paraId="382E10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而“聚焦”，是帮你在有限篇幅里做减法</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。短剧一集通常只有1–3分钟，全剧多为80–100集。如果主线不清晰，很容易堆砌“看起来很热闹但没用”的剧情，比如加入大量支线，反而冲淡了核心看点。</w:t>
      </w:r>
    </w:p>
    <w:p w14:paraId="2A1B903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反之，若主线模糊，故事将陷入三大困境：</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首先，编剧写不清，观众看不懂</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——追了十几集，仍不知道主角究竟想要做什么；</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其次，情节会“散掉”</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——东一榔头西一棒槌，情绪无法层层累积，观感如同流水账；</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最后，创作也会“跑偏”</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——明明开篇是热血复仇，中途却沉迷于恋爱日常，不知不觉间主线已经断裂。</w:t>
      </w:r>
    </w:p>
    <w:p w14:paraId="11643A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对短剧来说，主线不是‘锦上添花’，而是‘重要准绳’</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。”周怀宇强调，“</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时长越短，主线越要清晰和突出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EFD12BC">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69230" cy="608965"/>
            <wp:effectExtent l="0" t="0" r="1270" b="635"/>
            <wp:docPr id="31" name="图片 31"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IMG_259"/>
                    <pic:cNvPicPr>
                      <a:picLocks noChangeAspect="1"/>
                    </pic:cNvPicPr>
                  </pic:nvPicPr>
                  <pic:blipFill>
                    <a:blip r:embed="rId29"/>
                    <a:stretch>
                      <a:fillRect/>
                    </a:stretch>
                  </pic:blipFill>
                  <pic:spPr>
                    <a:xfrm>
                      <a:off x="0" y="0"/>
                      <a:ext cx="5269230" cy="608965"/>
                    </a:xfrm>
                    <a:prstGeom prst="rect">
                      <a:avLst/>
                    </a:prstGeom>
                    <a:noFill/>
                    <a:ln w="9525">
                      <a:noFill/>
                    </a:ln>
                  </pic:spPr>
                </pic:pic>
              </a:graphicData>
            </a:graphic>
          </wp:inline>
        </w:drawing>
      </w:r>
    </w:p>
    <w:p w14:paraId="3680A7A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明白了主线的重要性，下一个问题便是：一个好的故事主线，是如何进行前期孵化与构思的？周怀宇分享了</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IP改编</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与</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原创开发</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的不同方法。</w:t>
      </w:r>
    </w:p>
    <w:p w14:paraId="3BEB41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093432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IP改编：如何“淘金”与“串珠”？</w:t>
      </w:r>
    </w:p>
    <w:p w14:paraId="37D057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当面对一个已有IP（如网络小说）时，</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编剧的首要任务不是照搬原著，而是做减法与提炼</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E82349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“已有的IP故事就像一座富矿。”周怀宇比喻，“里面有很多闪闪发光的金子和宝石——高能情节、情绪爆点；但同时也掺杂着大量泥土——日常铺垫、支线冗余。</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我们的工作，就是找到一条最闪光的‘主线之线’，把所有精华串成一条夺目的项链，而那些无关紧要的部分，该舍弃就要果断舍弃</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A0DE3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他以爆款短剧《被读心后成了万人迷》为例：原著人物繁多、感情线庞杂。改编团队没有拘泥于原设定，而是原创了一条清晰的核心目标——“穿书女主为拯救即将被害死的哥哥们，不断改变命运”。</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这条新主线情感驱动力强，又能自然串联原著高光片段</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，最终形成节奏紧凑、情绪连贯的95集短剧，实现口碑与数据双爆。</w:t>
      </w:r>
    </w:p>
    <w:p w14:paraId="435F7A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568993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原创开发：如何让点子“长”成故事？</w:t>
      </w:r>
    </w:p>
    <w:p w14:paraId="5C9F10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对于完全原创的故事，主线则需要从一个微小的灵感出发，</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通过拓展、戏剧化、目标化，构建完整叙事骨</w:t>
      </w:r>
      <w:r>
        <w:rPr>
          <w:rFonts w:hint="eastAsia" w:ascii="Microsoft YaHei UI" w:hAnsi="Microsoft YaHei UI" w:eastAsia="Microsoft YaHei UI" w:cs="Microsoft YaHei UI"/>
          <w:b/>
          <w:bCs/>
          <w:i w:val="0"/>
          <w:iCs w:val="0"/>
          <w:caps w:val="0"/>
          <w:spacing w:val="5"/>
          <w:sz w:val="17"/>
          <w:szCs w:val="17"/>
          <w:bdr w:val="none" w:color="auto" w:sz="0" w:space="0"/>
          <w:shd w:val="clear" w:fill="191919"/>
        </w:rPr>
        <w:t>架</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91BDE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灵感可能来自生活、新闻，甚至短视频上的一个热梗，比如‘裁员裁到大动脉’。”周怀宇举例，“这个点子本身太小，撑不起一部剧情。但你可以拓展：主角被裁后，他的目标是什么？仅仅是‘不被裁’吗？不够。升级后的目标可以是——完成个人和职场的双重逆袭。”</w:t>
      </w:r>
    </w:p>
    <w:p w14:paraId="33695C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这个目标一旦确立，就能衍生出更多精彩剧情：主角潜心收集证据，深入挖掘公司黑幕；联合曾被不公对待的前同事反向创业；最终在行业峰会上当众揭露真相，打脸前老板，完成从被压制者到行业新锐的逆袭。</w:t>
      </w:r>
    </w:p>
    <w:p w14:paraId="1A7642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无论是改编还是原创，好主线的本质，都是用一个清晰的目标，点燃观众期待，并一路高能到底。</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”周怀宇总结。</w:t>
      </w:r>
    </w:p>
    <w:p w14:paraId="1C36B737">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675" cy="611505"/>
            <wp:effectExtent l="0" t="0" r="9525" b="10795"/>
            <wp:docPr id="32" name="图片 32"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IMG_260"/>
                    <pic:cNvPicPr>
                      <a:picLocks noChangeAspect="1"/>
                    </pic:cNvPicPr>
                  </pic:nvPicPr>
                  <pic:blipFill>
                    <a:blip r:embed="rId30"/>
                    <a:stretch>
                      <a:fillRect/>
                    </a:stretch>
                  </pic:blipFill>
                  <pic:spPr>
                    <a:xfrm>
                      <a:off x="0" y="0"/>
                      <a:ext cx="5273675" cy="611505"/>
                    </a:xfrm>
                    <a:prstGeom prst="rect">
                      <a:avLst/>
                    </a:prstGeom>
                    <a:noFill/>
                    <a:ln w="9525">
                      <a:noFill/>
                    </a:ln>
                  </pic:spPr>
                </pic:pic>
              </a:graphicData>
            </a:graphic>
          </wp:inline>
        </w:drawing>
      </w:r>
    </w:p>
    <w:p w14:paraId="593696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在主线构思阶段，周怀宇建议新人编剧先问自己三个关键问题，以便将模糊的创意转化为清晰可行的方向。</w:t>
      </w:r>
    </w:p>
    <w:p w14:paraId="23775EB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167CB7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你的故事，能否用“一句话”讲清？</w:t>
      </w:r>
    </w:p>
    <w:p w14:paraId="5AA5AB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这是检验主线是否成立的第一道门槛。一句优秀的故事简介需要包含四个核心要素：</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主角+目标+阻碍+亮点（金手指或独特设定）</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3348D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很多新人容易写出模糊的句子，比如：“一个男孩重生复仇的故事。”——</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它虽点出了类型，却缺乏具体信息，无法传递故事的独特性和情绪张力</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528E44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成熟的编剧会这样写：“首富男主重生归来，利用先知能力，向如今位高权重、并已对自己起杀心的背叛兄弟发起复仇。”这句话清晰交代了：主角身份（曾是首富，现已重生）、终极目标（复仇）、主要阻碍（兄弟权势滔天，且已布下杀局）、核心亮点（重生带来的先知能力，赋予他翻盘底气）。</w:t>
      </w:r>
    </w:p>
    <w:p w14:paraId="0CCF5F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周怀宇表示，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“一句话故事”虽短，却凝练了整部剧本的精华</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，同时也是投稿时编辑判断其是否值得推进的关键。”</w:t>
      </w:r>
    </w:p>
    <w:p w14:paraId="3DF973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7645D9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你的主角能否让人“一秒共情”？</w:t>
      </w:r>
    </w:p>
    <w:p w14:paraId="66AD10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主线需要主角去推动，而观众通过共情主角来真正进入故事</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。如何让观众瞬间与主角站在一起？</w:t>
      </w:r>
    </w:p>
    <w:p w14:paraId="6EA9844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周怀宇分析道：“</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共情的基础是激发情绪，但更关键的是让观众喜欢并心疼主角</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。例如主角被欺辱会引发愤怒，但如果主角本身善良努力，却遭遇恩将仇报，这种情绪会更为强烈和持久。”</w:t>
      </w:r>
    </w:p>
    <w:p w14:paraId="488AFD9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在短剧《七零辣妻治家手册》中，女主任劳任怨、朴实善良，却在家中得不到应有的尊重，受尽忽视和苛待。这种“良善受欺”的反差，瞬间让观众产生“好人不该受这罪”的共鸣，并期待女主接下来的反击与翻身。</w:t>
      </w:r>
    </w:p>
    <w:p w14:paraId="16EF869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15DF1E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你的故事是为谁而写？</w:t>
      </w:r>
    </w:p>
    <w:p w14:paraId="15A4395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不同的主线天然吸引不同的受众。周怀宇提醒新人编剧，</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在构思阶段就必须明确：这个故事，是写给谁看的</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FD1EC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男频更偏好“小人物逆袭”带来的情绪和新奇体验；女频则更注重情感细腻度、CP感和人设吸引力。年轻观众对“重生”“系统”“穿书”等创意接受度更高；而更成熟的观众可能更喜欢接地气、能引发深刻情绪共鸣的现实题材。</w:t>
      </w:r>
    </w:p>
    <w:p w14:paraId="16161C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在设置主线前，想清楚故事讲什么、观众爱谁以及为谁而写，能确保你的创作从一开始就方向明确，直抵目标观众的需求。</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”周怀宇总结。</w:t>
      </w:r>
    </w:p>
    <w:p w14:paraId="1207FC9C">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69230" cy="608965"/>
            <wp:effectExtent l="0" t="0" r="1270" b="635"/>
            <wp:docPr id="30" name="图片 33"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3" descr="IMG_261"/>
                    <pic:cNvPicPr>
                      <a:picLocks noChangeAspect="1"/>
                    </pic:cNvPicPr>
                  </pic:nvPicPr>
                  <pic:blipFill>
                    <a:blip r:embed="rId31"/>
                    <a:stretch>
                      <a:fillRect/>
                    </a:stretch>
                  </pic:blipFill>
                  <pic:spPr>
                    <a:xfrm>
                      <a:off x="0" y="0"/>
                      <a:ext cx="5269230" cy="608965"/>
                    </a:xfrm>
                    <a:prstGeom prst="rect">
                      <a:avLst/>
                    </a:prstGeom>
                    <a:noFill/>
                    <a:ln w="9525">
                      <a:noFill/>
                    </a:ln>
                  </pic:spPr>
                </pic:pic>
              </a:graphicData>
            </a:graphic>
          </wp:inline>
        </w:drawing>
      </w:r>
    </w:p>
    <w:p w14:paraId="333C00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主线清晰之后，下一步是将其落地为可执行的创作蓝图。“很多新人觉得大纲是负担，是给编辑看的‘敲门砖’，写完剧本再补一个就行。这完全是本末倒置。”周怀宇比喻：“</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大纲就像施工图纸。房子盖好了再画图纸毫无意义；但没图纸就动工，房子盖到一半必然会歪，甚至塌掉。</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DF1647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怎么写一份“能用”的大纲？周怀宇坦言没有统一格式，但他分享了自己工作室的实操方法：</w:t>
      </w:r>
    </w:p>
    <w:p w14:paraId="602AF4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68E909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先写“故事梗概”，抓住灵魂</w:t>
      </w:r>
    </w:p>
    <w:p w14:paraId="29A1AA8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不要从“盘古开天地”写起，而是</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聚焦主线，只写关键高光桥段</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——尤其是那些“让你半夜兴奋到睡不着”的情节。把这些精彩碎片先记下来，防止遗忘，这也是你故事最核心的吸引力所在。</w:t>
      </w:r>
    </w:p>
    <w:p w14:paraId="1CC3283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1C844B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完善“人物小传”，赋予血肉</w:t>
      </w:r>
    </w:p>
    <w:p w14:paraId="70E2FD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为主角、反派及关键配角建立档案，明确他们的背景、性格、核心目标与记忆点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。这能确保角色行为逻辑自洽，并避免“脸谱化”。例如，一个爱吃棒棒糖的“反差萌总裁”，就比千篇一律的“高冷总裁”更具辨识度。</w:t>
      </w:r>
    </w:p>
    <w:p w14:paraId="3AA11D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21A0FF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明确“看点亮点”，锁定靶心</w:t>
      </w:r>
    </w:p>
    <w:p w14:paraId="6EBD29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最后，</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用一两句话总结故事凭什么成为爆款</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——是极致的反转打脸，还是细腻的情感拉扯？这步是写给自己看的“定心丸”，确保全程不偏离核心卖点。</w:t>
      </w:r>
    </w:p>
    <w:p w14:paraId="2BF3F6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关于篇幅，他建议按阶段撰写（如前10集），总字数控制在500字左右。过长不如直接写正文，过短则无法展现核心情节与人设。一份合格大纲应包含：</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故事背景、出场人物、阶段核心事件，以及关键悬念、冲突与高光卡点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DD3D13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周怀宇用工作室内部案例《替君语落阶》的大纲举例，仅供新人编剧参考：</w:t>
      </w:r>
    </w:p>
    <w:p w14:paraId="71D213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刀锋工作室剧本大纲，</w:t>
      </w:r>
    </w:p>
    <w:p w14:paraId="4BA982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仅供新人参考：</w:t>
      </w:r>
    </w:p>
    <w:p w14:paraId="0FD883A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故事背景</w:t>
      </w:r>
    </w:p>
    <w:p w14:paraId="3F3145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沈明珠穿书成了侯府嫡女，穿书前她是不受宠的侯府真千金，未婚夫燕云玄为了假千金，将她推入河中，还对她百般嘲讽。穿书后，女主绑定了“吃瓜系统”，知道了她只是书中的炮灰，于是发誓要改变命运，她开始做系统任务，制造各种啼笑皆非的故事，打脸渣男燕云玄，让假千金付出代价，从而改变了炮灰的命运。</w:t>
      </w:r>
    </w:p>
    <w:p w14:paraId="5C222E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3B60BD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出场人物</w:t>
      </w:r>
    </w:p>
    <w:p w14:paraId="6FE6A5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沈明珠（人物）：外貌年龄20-25岁，侯府嫡女，太子妃（身份）。活泼开朗、蔫坏、嘴毒、嫉恶如仇（性格）。穿越成为侯府真千金，靠“吃瓜系统”，改变炮灰命运，揭露了假千金沈娇娇的真面目，逐渐成为团宠，与太子喜结良缘（背景）。</w:t>
      </w:r>
    </w:p>
    <w:p w14:paraId="6202131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218347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燕北辰：外貌年龄23-25岁，太子。外表高冷，实则傲娇。前期一直昏迷，被沈明珠救醒之后，能听到女主的心声，本想利用沈明珠夺权，却在相处中逐渐沦陷，最终发展成恋爱脑晚期。</w:t>
      </w:r>
    </w:p>
    <w:p w14:paraId="6B3A27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54CA1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燕云玄：外貌年龄23-25岁，玄王。狂妄自大、目中无人。原与沈明珠有婚约，却因轻视她而转娶假千金沈娇娇为侧妃。在沈明珠“替夫上朝”后，屡屡在其手中吃瘪、颜面尽失，最终后悔莫及。</w:t>
      </w:r>
    </w:p>
    <w:p w14:paraId="4272B4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788B23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第一阶段，开场</w:t>
      </w:r>
    </w:p>
    <w:p w14:paraId="24153F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女主被逼至绝境，悬梁未遂。渣男踹门而入，讥讽：“沈明珠不许在屋内荡秋千！”女主穿书觉醒，闪回交代背景。女主决定改写炮灰命运，当场暴打渣男（做出性格上的反差，塑造第一个情绪点）。结尾绑定“吃瓜系统”，拉出主线。</w:t>
      </w:r>
    </w:p>
    <w:p w14:paraId="671E6F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7207D1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第二阶段，剧情发展</w:t>
      </w:r>
    </w:p>
    <w:p w14:paraId="52CF2F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通过系统任务，女主智救娘亲，点醒傻白甜哥哥与父亲，揭露沈娇娇真面目，在家中完成地位逆袭。</w:t>
      </w:r>
    </w:p>
    <w:p w14:paraId="14D7AA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A921A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第三阶段，剧情深入</w:t>
      </w:r>
    </w:p>
    <w:p w14:paraId="18921D8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女主替夫上朝，舌战群臣。凭借心声系统预判对手，屡出奇招。与太子燕北辰从互相利用到暗生情愫，感情线稳步推进。</w:t>
      </w:r>
    </w:p>
    <w:p w14:paraId="1273BB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1B9A4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第四阶段，结局</w:t>
      </w:r>
    </w:p>
    <w:p w14:paraId="170FDE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女主通过系统，完成了拯救炮灰命运（特别注意，一定要多做剧情高光点，尤其是结尾处）。</w:t>
      </w:r>
    </w:p>
    <w:p w14:paraId="30EB6C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2D6378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核心悬念与高光</w:t>
      </w:r>
    </w:p>
    <w:p w14:paraId="4B8995C7">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0BBB8C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开场打脸：女主上吊，渣男以为是荡秋千，后续暴打渣男（第一个高光点要写好）。</w:t>
      </w:r>
    </w:p>
    <w:p w14:paraId="52320058">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4D9ED1DF">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45F613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朝堂反转：皇帝欲杀女主，因为系统，皇帝看到了太爷爷，立刻将女主从妖孽视为祥瑞。</w:t>
      </w:r>
    </w:p>
    <w:p w14:paraId="6097B84B">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1460DEC3">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711A879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雄竞对决：太子VS玄王，多轮智斗+情感碾压（可以多写点转折）。</w:t>
      </w:r>
    </w:p>
    <w:p w14:paraId="003CB994">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4F330F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这份大纲用最精炼的语句，明确了故事基调、人物关系、阶段目标和情绪爆点。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”周怀宇总结。</w:t>
      </w:r>
    </w:p>
    <w:p w14:paraId="5005B6F0">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040" cy="508635"/>
            <wp:effectExtent l="0" t="0" r="10160" b="12065"/>
            <wp:docPr id="34" name="图片 34"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IMG_262"/>
                    <pic:cNvPicPr>
                      <a:picLocks noChangeAspect="1"/>
                    </pic:cNvPicPr>
                  </pic:nvPicPr>
                  <pic:blipFill>
                    <a:blip r:embed="rId32"/>
                    <a:stretch>
                      <a:fillRect/>
                    </a:stretch>
                  </pic:blipFill>
                  <pic:spPr>
                    <a:xfrm>
                      <a:off x="0" y="0"/>
                      <a:ext cx="5273040" cy="508635"/>
                    </a:xfrm>
                    <a:prstGeom prst="rect">
                      <a:avLst/>
                    </a:prstGeom>
                    <a:noFill/>
                    <a:ln w="9525">
                      <a:noFill/>
                    </a:ln>
                  </pic:spPr>
                </pic:pic>
              </a:graphicData>
            </a:graphic>
          </wp:inline>
        </w:drawing>
      </w:r>
    </w:p>
    <w:p w14:paraId="26E606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主线确立后，如何系统地检验它是否合格？周怀宇建议从“</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自检</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”与“他审”两个维度入手。</w:t>
      </w:r>
    </w:p>
    <w:p w14:paraId="666ED0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519955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65CFC7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自我检查：</w:t>
      </w:r>
    </w:p>
    <w:p w14:paraId="230DD6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审视你的主线是否“立得住”</w:t>
      </w:r>
    </w:p>
    <w:p w14:paraId="5FCE55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自我检测时，</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首先要确认主角的终极目标是否具体、有情绪张力</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。在此基础上，拆解出阶段性目标（如目标1、目标2、目标3），</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看它们能否形成层层递进、环环相扣的剧情线</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4D4BF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在短剧《白月光悖论》中，女主的终极目标非常明确——在爷爷寿宴上顺利与男配离婚。为了实现这一目标，她设定了清晰的阶段性任务：通过接近男配的兄弟们，搜集丈夫出轨的关键证据。每一集的行动都围绕这个核心展开——拉拢盟友、设局取证、应对反扑……女主的目的一直明确，就是要搜集证据顺利离婚。</w:t>
      </w:r>
    </w:p>
    <w:p w14:paraId="09B4BD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782D48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21AA60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第三方评估：</w:t>
      </w:r>
    </w:p>
    <w:p w14:paraId="2810B4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让他者视角帮你“扫雷”</w:t>
      </w:r>
    </w:p>
    <w:p w14:paraId="7FD5C8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周怀宇表示，即便自我感觉良好，作品仍可能存在盲区。专业审稿人常从两个角度提出质疑：一是</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主线是否“断裂”或“迷失”</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——比如写到十几集，主角核心目标已经达成，后续剧情失去驱动力，只能硬编日常或强行加新冲突。二是</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主线是否“缺乏吸引力”</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——例如短剧《病鹤啄雪》，女主“夺回医馆门匾”的目标缺乏情感张力，反而剧中感情副线更显精彩，导致主线被边缘化，故事内核松散。</w:t>
      </w:r>
    </w:p>
    <w:p w14:paraId="797F90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58B665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6F3E08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短剧创服平台：</w:t>
      </w:r>
    </w:p>
    <w:p w14:paraId="0E1EEB8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助力灵感激发与创作提效</w:t>
      </w:r>
    </w:p>
    <w:p w14:paraId="22D5D8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对于新人，最容易陷入的误区便是沉浸于自我构思。最重要的反馈渠道，来自专业编审。他们能一针见血地指出主线是否清晰、扎实、可持续。</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新人编剧可通过入驻平台或加入成熟工作室，获取有针对性的反馈</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。正如周怀宇强调：“创作容易陷入自我沉浸，而最浅显的问题，往往自己看不见。主动向平台编审或行业伙伴请教，不是能力不足，而是对作品负责。”</w:t>
      </w:r>
    </w:p>
    <w:p w14:paraId="22A1EF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目前，短剧创作服务平台已正式上线，拥有海量故事IP版权库、线上化投稿系统、签约与结算机制等功能，助力编剧灵感激发与创作提效。</w:t>
      </w:r>
    </w:p>
    <w:p w14:paraId="4E19369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短剧创作服务平台官网地址：</w:t>
      </w:r>
    </w:p>
    <w:p w14:paraId="31862C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www.dramaland.com</w:t>
      </w:r>
    </w:p>
    <w:p w14:paraId="0441BA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*建议复制网址到电脑端操作</w:t>
      </w:r>
    </w:p>
    <w:p w14:paraId="71476FA1">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040" cy="508635"/>
            <wp:effectExtent l="0" t="0" r="10160" b="12065"/>
            <wp:docPr id="33" name="图片 35"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5" descr="IMG_263"/>
                    <pic:cNvPicPr>
                      <a:picLocks noChangeAspect="1"/>
                    </pic:cNvPicPr>
                  </pic:nvPicPr>
                  <pic:blipFill>
                    <a:blip r:embed="rId33"/>
                    <a:stretch>
                      <a:fillRect/>
                    </a:stretch>
                  </pic:blipFill>
                  <pic:spPr>
                    <a:xfrm>
                      <a:off x="0" y="0"/>
                      <a:ext cx="5273040" cy="508635"/>
                    </a:xfrm>
                    <a:prstGeom prst="rect">
                      <a:avLst/>
                    </a:prstGeom>
                    <a:noFill/>
                    <a:ln w="9525">
                      <a:noFill/>
                    </a:ln>
                  </pic:spPr>
                </pic:pic>
              </a:graphicData>
            </a:graphic>
          </wp:inline>
        </w:drawing>
      </w:r>
    </w:p>
    <w:p w14:paraId="1D4858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rPr>
          <w:rFonts w:hint="eastAsia" w:ascii="Microsoft YaHei UI" w:hAnsi="Microsoft YaHei UI" w:eastAsia="Microsoft YaHei UI" w:cs="Microsoft YaHei UI"/>
          <w:sz w:val="14"/>
          <w:szCs w:val="14"/>
        </w:rPr>
      </w:pPr>
      <w:r>
        <w:rPr>
          <w:rFonts w:hint="eastAsia" w:ascii="Microsoft YaHei UI" w:hAnsi="Microsoft YaHei UI" w:eastAsia="Microsoft YaHei UI" w:cs="Microsoft YaHei UI"/>
          <w:i w:val="0"/>
          <w:iCs w:val="0"/>
          <w:caps w:val="0"/>
          <w:spacing w:val="5"/>
          <w:sz w:val="14"/>
          <w:szCs w:val="14"/>
          <w:bdr w:val="none" w:color="auto" w:sz="0" w:space="0"/>
          <w:shd w:val="clear" w:fill="191919"/>
        </w:rPr>
        <w:t>在主线设计上，新人编剧常常会踩几个典型“坑”。周怀宇根据常见的创作疑问与审稿经验，梳理了以下核心误区。</w:t>
      </w:r>
    </w:p>
    <w:p w14:paraId="423FF0F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6A57C6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把大纲写成“流水账”</w:t>
      </w:r>
    </w:p>
    <w:p w14:paraId="777F25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很多新人写大纲，习惯按时间顺序罗列事件，结果写成了事无巨细的“流水账”。例如：女主7岁被欺负——18岁考上医学院——22岁进家族医馆——23岁被赶出门……</w:t>
      </w:r>
    </w:p>
    <w:p w14:paraId="5E25C9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周怀宇强调，</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大纲不是“记事本”，它应聚焦于改变人物命运、推动核心目标的关键事件，而非平铺直叙的人生历程</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。观众关心的不在于“她过去经历了什么”，而是“她接下来要做什么、能不能赢”。</w:t>
      </w:r>
    </w:p>
    <w:p w14:paraId="623747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084AB1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让“副线”喧宾夺主</w:t>
      </w:r>
    </w:p>
    <w:p w14:paraId="0763AF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另一个常见陷阱是：主线在推进过程中，逐渐被各种看似有趣的支线情节带偏。例如，主线本是“女主复仇夺回家产”，却用大量篇幅描写她与男配的情感拉扯、帮闺蜜调解矛盾、参加无关聚会……</w:t>
      </w:r>
    </w:p>
    <w:p w14:paraId="41403F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这些支线或许能“丰富人设”，但若与主线目标无关，便会持续稀释故事的张力与观众的期待。</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好的副线应是主线的“助攻”，而非分散注意力的“杂音”</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5ABB6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66B667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陷入“幸存者偏差”的错觉</w:t>
      </w:r>
    </w:p>
    <w:p w14:paraId="50E71B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有些新人会提出这样的质疑：“为什么有些剧看起来主线模糊，甚至没有主线，却照样爆了？”周怀宇指出，这种观察往往忽略了两个事实：</w:t>
      </w:r>
    </w:p>
    <w:p w14:paraId="6B1083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其一，你只看到了极少数“例外”成功的案例，却忽视了背后无数因主线薄弱而被市场淘汰的作品；</w:t>
      </w:r>
    </w:p>
    <w:p w14:paraId="1232022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其二，个别作品或许能依靠强大的演员阵容、精美的制作或高概念的视觉呈现，来暂时弥补剧本主线的不足，但这并不意味着“主线不重要”，而是制作方用其他资源填补了故事的短板。</w:t>
      </w:r>
    </w:p>
    <w:p w14:paraId="1FB140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周怀宇强调：“</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对新人来说，你无法控制演员、预算或宣发，唯一能牢牢把握的，就是一条清晰、有力、贯穿始终的主线。</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5947B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24"/>
          <w:szCs w:val="24"/>
          <w:bdr w:val="none" w:color="auto" w:sz="0" w:space="0"/>
          <w:shd w:val="clear" w:fill="191919"/>
        </w:rPr>
        <w:t>结语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2219D6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从一个灵感的闪现，到一张清晰的故事蓝图，我们一步步拆解的不仅是方法，更是一种让故事生根、生长的创作思维。</w:t>
      </w:r>
    </w:p>
    <w:p w14:paraId="0D904C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正如周怀宇所说，</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主线从来不是束缚灵感的枷锁，而是每一位新人编剧最可靠的“指南针”与“护城河”。</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它让你在灵感纷飞时不失焦，在节奏失控时有依托，让你的故事在浩瀚的内容海洋中，拥有清晰而坚定的航向。</w:t>
      </w:r>
    </w:p>
    <w:p w14:paraId="305B93D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创作之路，始于一个明确的目标，成于每一步扎实的脚印。</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愿你握紧这根“心中之线”，它不仅指引你的笔尖，也将连接万千观众的目光。</w:t>
      </w:r>
    </w:p>
    <w:p w14:paraId="0C4757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pPr>
    </w:p>
    <w:p w14:paraId="0D127A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pPr>
    </w:p>
    <w:p w14:paraId="44B4A5F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140" w:afterAutospacing="0" w:line="14" w:lineRule="atLeast"/>
        <w:ind w:left="0" w:right="0" w:firstLine="0"/>
        <w:rPr>
          <w:rFonts w:ascii="Microsoft YaHei UI" w:hAnsi="Microsoft YaHei UI" w:eastAsia="Microsoft YaHei UI" w:cs="Microsoft YaHei UI"/>
          <w:b/>
          <w:bCs/>
          <w:i w:val="0"/>
          <w:iCs w:val="0"/>
          <w:caps w:val="0"/>
          <w:spacing w:val="5"/>
          <w:sz w:val="22"/>
          <w:szCs w:val="22"/>
        </w:rPr>
      </w:pPr>
      <w:r>
        <w:rPr>
          <w:rFonts w:hint="eastAsia" w:ascii="Microsoft YaHei UI" w:hAnsi="Microsoft YaHei UI" w:eastAsia="Microsoft YaHei UI" w:cs="Microsoft YaHei UI"/>
          <w:b/>
          <w:bCs/>
          <w:i w:val="0"/>
          <w:iCs w:val="0"/>
          <w:caps w:val="0"/>
          <w:spacing w:val="5"/>
          <w:sz w:val="22"/>
          <w:szCs w:val="22"/>
          <w:bdr w:val="none" w:color="auto" w:sz="0" w:space="0"/>
          <w:shd w:val="clear" w:fill="191919"/>
        </w:rPr>
        <w:t>短剧编剧第一课｜05期：揭秘短剧节奏的设计密码</w:t>
      </w:r>
    </w:p>
    <w:p w14:paraId="67EA961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b/>
          <w:bCs/>
          <w:i/>
          <w:iCs/>
          <w:caps w:val="0"/>
          <w:spacing w:val="5"/>
          <w:sz w:val="24"/>
          <w:szCs w:val="24"/>
          <w:bdr w:val="none" w:color="auto" w:sz="0" w:space="0"/>
          <w:shd w:val="clear" w:fill="191919"/>
        </w:rPr>
        <w:t>导语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5E7F2B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微短剧正以其独特的叙事魅力，深入当代观众的生活日常</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。当一段故事在方寸屏幕间展开，是什么让观众在关键时刻屏住呼吸、心跳加速，迫切想知道“接下来会发生什么”？又是什么让他们愿意静下心来，沉浸于细腻的情感之中，舍不得划走？</w:t>
      </w:r>
    </w:p>
    <w:p w14:paraId="0E7EB1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这背后的关键，</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不仅在于剧情本身，更在于叙事中那一收一放、一张一弛的节奏</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。它像一双无形的手，牵引着观众的情绪，影响着他们是“忍不住追下去”，还是“随时想离开”。</w:t>
      </w:r>
    </w:p>
    <w:p w14:paraId="4A343E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红果短剧创作服务平台推出「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短剧编剧第一课</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」系列内容，本期聚焦“</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节奏设计</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”这一核心议题，特邀曾打造多部分账破千万爆款短剧、红果短剧创作服务平台入驻剧本工作室——</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刀锋工作室的负责人周怀宇</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，为新人编剧带来短剧叙事节奏的深度指导。</w:t>
      </w:r>
    </w:p>
    <w:p w14:paraId="42DE4DD3">
      <w:pPr>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5"/>
          <w:sz w:val="17"/>
          <w:szCs w:val="17"/>
        </w:rPr>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2405" cy="2243455"/>
            <wp:effectExtent l="0" t="0" r="10795" b="4445"/>
            <wp:docPr id="36"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IMG_256"/>
                    <pic:cNvPicPr>
                      <a:picLocks noChangeAspect="1"/>
                    </pic:cNvPicPr>
                  </pic:nvPicPr>
                  <pic:blipFill>
                    <a:blip r:embed="rId4"/>
                    <a:stretch>
                      <a:fillRect/>
                    </a:stretch>
                  </pic:blipFill>
                  <pic:spPr>
                    <a:xfrm>
                      <a:off x="0" y="0"/>
                      <a:ext cx="5272405" cy="2243455"/>
                    </a:xfrm>
                    <a:prstGeom prst="rect">
                      <a:avLst/>
                    </a:prstGeom>
                    <a:noFill/>
                    <a:ln w="9525">
                      <a:noFill/>
                    </a:ln>
                  </pic:spPr>
                </pic:pic>
              </a:graphicData>
            </a:graphic>
          </wp:inline>
        </w:drawing>
      </w:r>
    </w:p>
    <w:p w14:paraId="144B78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刀锋工作室</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珺璟文化）是一家专注于红果平台短剧内容创作的机构，汇聚了800余位优秀编剧，始终致力于打造高品质、高口碑的精品短剧。代表作包括《替君语落阶》《白月光悖论》《七零辣妻治家手册》《哄她梦甜》《重回18岁，竹马酿青梅》《被读心后成了万人迷》等多部爆款短剧。本节课中，周怀宇将</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帮助新人深度拆解——如何打造张弛有度、层层递进的故事节奏</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EC8A48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以下为访谈精华，全文约</w:t>
      </w:r>
      <w:r>
        <w:rPr>
          <w:rStyle w:val="6"/>
          <w:rFonts w:hint="eastAsia" w:ascii="Microsoft YaHei UI" w:hAnsi="Microsoft YaHei UI" w:eastAsia="Microsoft YaHei UI" w:cs="Microsoft YaHei UI"/>
          <w:i/>
          <w:iCs/>
          <w:caps w:val="0"/>
          <w:spacing w:val="5"/>
          <w:sz w:val="17"/>
          <w:szCs w:val="17"/>
          <w:bdr w:val="none" w:color="auto" w:sz="0" w:space="0"/>
          <w:shd w:val="clear" w:fill="191919"/>
        </w:rPr>
        <w:t>6000字，阅读预计需要15～20分钟</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7525E32D">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040" cy="793750"/>
            <wp:effectExtent l="0" t="0" r="0" b="0"/>
            <wp:docPr id="37" name="图片 3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IMG_257"/>
                    <pic:cNvPicPr>
                      <a:picLocks noChangeAspect="1"/>
                    </pic:cNvPicPr>
                  </pic:nvPicPr>
                  <pic:blipFill>
                    <a:blip r:embed="rId14"/>
                    <a:stretch>
                      <a:fillRect/>
                    </a:stretch>
                  </pic:blipFill>
                  <pic:spPr>
                    <a:xfrm>
                      <a:off x="0" y="0"/>
                      <a:ext cx="5273040" cy="793750"/>
                    </a:xfrm>
                    <a:prstGeom prst="rect">
                      <a:avLst/>
                    </a:prstGeom>
                    <a:noFill/>
                    <a:ln w="9525">
                      <a:noFill/>
                    </a:ln>
                  </pic:spPr>
                </pic:pic>
              </a:graphicData>
            </a:graphic>
          </wp:inline>
        </w:drawing>
      </w:r>
    </w:p>
    <w:p w14:paraId="150371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“创作者，是观众的情绪管理大师，你需要知道观众什么时候该紧张、什么时候该松一口气，什么时候该哭、什么时候该笑。掌控好短剧的节奏，才能让故事既好看，又留得住人。”</w:t>
      </w:r>
    </w:p>
    <w:p w14:paraId="48B87C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周怀宇</w:t>
      </w:r>
    </w:p>
    <w:p w14:paraId="31DE7ED0">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1135" cy="601980"/>
            <wp:effectExtent l="0" t="0" r="12065" b="7620"/>
            <wp:docPr id="43" name="图片 38"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8" descr="IMG_258"/>
                    <pic:cNvPicPr>
                      <a:picLocks noChangeAspect="1"/>
                    </pic:cNvPicPr>
                  </pic:nvPicPr>
                  <pic:blipFill>
                    <a:blip r:embed="rId34"/>
                    <a:stretch>
                      <a:fillRect/>
                    </a:stretch>
                  </pic:blipFill>
                  <pic:spPr>
                    <a:xfrm>
                      <a:off x="0" y="0"/>
                      <a:ext cx="5271135" cy="601980"/>
                    </a:xfrm>
                    <a:prstGeom prst="rect">
                      <a:avLst/>
                    </a:prstGeom>
                    <a:noFill/>
                    <a:ln w="9525">
                      <a:noFill/>
                    </a:ln>
                  </pic:spPr>
                </pic:pic>
              </a:graphicData>
            </a:graphic>
          </wp:inline>
        </w:drawing>
      </w:r>
    </w:p>
    <w:p w14:paraId="0DA448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谈起短剧节奏，许多人第一反应往往是“要快”。但在周怀宇看来，这种理解流于表面。“</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真正的节奏设计，是一套对故事推进与观众情绪起伏的精心布局</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7637C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节奏之所以至关重要，首先在于短剧的观看场景多为碎片化时间，观众注意力有限。因此，前三集若能有效激发兴趣、传递情绪、埋下悬念，往往能自然引导观众继续追看后续内容。</w:t>
      </w:r>
    </w:p>
    <w:p w14:paraId="6CEFBD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往深了说，</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节奏的本质是一种对观众情绪的管理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。无论是复仇的快意、甜宠的甜蜜、逆袭的高燃还是悬疑的紧张……这些情绪体验都需要通过节奏来组织、释放和延续。好的节奏让观众在“</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紧张—放松—期待</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”的循环中获得持续满足，越看越上头，一集接一集根本停不下来。</w:t>
      </w:r>
    </w:p>
    <w:p w14:paraId="755E03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反之，若节奏拖沓、剧情平淡、信息冗余，观众很快会感到无聊，甚至觉得浪费时间。尤其在红果这类免费平台，用户无需付费，稍觉无趣便会直接划走。因此，对短剧而言，</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节奏不只是叙事技巧，更是决定作品生死的关键命脉</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BA6D3F1">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1135" cy="595630"/>
            <wp:effectExtent l="0" t="0" r="12065" b="1270"/>
            <wp:docPr id="40" name="图片 39"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9" descr="IMG_259"/>
                    <pic:cNvPicPr>
                      <a:picLocks noChangeAspect="1"/>
                    </pic:cNvPicPr>
                  </pic:nvPicPr>
                  <pic:blipFill>
                    <a:blip r:embed="rId35"/>
                    <a:stretch>
                      <a:fillRect/>
                    </a:stretch>
                  </pic:blipFill>
                  <pic:spPr>
                    <a:xfrm>
                      <a:off x="0" y="0"/>
                      <a:ext cx="5271135" cy="595630"/>
                    </a:xfrm>
                    <a:prstGeom prst="rect">
                      <a:avLst/>
                    </a:prstGeom>
                    <a:noFill/>
                    <a:ln w="9525">
                      <a:noFill/>
                    </a:ln>
                  </pic:spPr>
                </pic:pic>
              </a:graphicData>
            </a:graphic>
          </wp:inline>
        </w:drawing>
      </w:r>
    </w:p>
    <w:p w14:paraId="2F1AA4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一部标准的80至100集短剧，其整体节奏需要有清晰的阶段性规划</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。周怀宇将这一长线叙事节奏划分为“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窗口期—发展期—收束期</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”三个关键阶段，每个阶段承担不同的叙事功能，共同支撑起整部剧的情绪曲线。</w:t>
      </w:r>
    </w:p>
    <w:p w14:paraId="564D1F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0127C8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第1-10集：黄金窗口期</w:t>
      </w:r>
    </w:p>
    <w:p w14:paraId="0E458F8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周怀宇认为，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前十集是决定短剧能否留住观众的“黄金窗口期”</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。在这个阶段，编剧需要迅速确立故事主线，并亮出最具吸引力的核心看点，让观众在短时间内理解“这是个什么故事”，并产生“后来呢？”的强烈好奇。</w:t>
      </w:r>
    </w:p>
    <w:p w14:paraId="4B2848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这种吸引力可以来自多个方向：</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比如主角迅速展开反击带来的畅快感；或设置一个引人入胜的悬念，激发观众的好奇感；又或是通过不公遭遇引发共情，让观众等待后续“反转”的期待感</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。无论采用哪种方式，目标都是在有限集数内建立起足够强的观看动机。</w:t>
      </w:r>
    </w:p>
    <w:p w14:paraId="2D3C4D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周怀宇以《七零辣妻治家手册》为例，该剧开场即安排女主穿越回七十年代，并通过闪回快速交代她在家庭中所受的不公对待；随后她获得“金手指”（指主角拥有的特殊优势，如系统、异能或预知能力等），并迅速展开首次反击。紧接着，女主与核心反派产生正面冲突，节奏紧凑。在主线冲突之间，穿插如“不再委屈求全”“与男主温馨互动”等日常片段，既调节叙事节奏，也进一步塑造人设。到第9–10集，剧情逐步铺垫高潮：长辈带人上门兴师问罪，而男主恰好不在，女主孤身应对，紧张感与悬念同步拉满，为后续发展埋下有力伏笔。</w:t>
      </w:r>
    </w:p>
    <w:p w14:paraId="4F7EE7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31FDFD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第11-30集：稳固发展期</w:t>
      </w:r>
    </w:p>
    <w:p w14:paraId="7846BEC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当观众被初步吸引后，</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接下来的20集任务从“抓住人”转向“留住人”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。此时故事需要进一步展开，主线应有实质性推进，避免陷入重复或停滞。</w:t>
      </w:r>
    </w:p>
    <w:p w14:paraId="3D740F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在复仇类剧情中，主角的计划不应只停留在口头，而要逐步落地并取得成果；甜宠剧中，男女主角的关系也需从试探走向明确进展。同时，可适度引入支线情节，丰富世界观，增强真实感，为后续高潮积蓄势能。</w:t>
      </w:r>
    </w:p>
    <w:p w14:paraId="333529D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以《七零辣妻治家手册》为例：第10集的冲突直接延续，女主与反派展开激烈对峙，关键时刻男主现身维护，推动剧情实现第一个重要目标——分家。随后安排一段温馨日常作为缓冲，既缓解高强度冲突带来的疲劳感，也深化角色关系，体现“张弛有度”的节奏设计。</w:t>
      </w:r>
    </w:p>
    <w:p w14:paraId="7A14ECA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25DE1C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第31-80集：高潮收束期</w:t>
      </w:r>
    </w:p>
    <w:p w14:paraId="34A1F9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剧集进入后半程，剧情逐渐走向高潮密集区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。前期埋下的伏笔和悬念开始逐一揭晓，同时通过多轮反转与对抗，维持观众的观看兴趣。</w:t>
      </w:r>
    </w:p>
    <w:p w14:paraId="29F532A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这一阶段的重点在于保持节奏起伏：既有激烈的冲突，也有情感升温或生活化的调剂。主角在解决新问题的过程中实现个人成长与目标达成。</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最终，前期积累的情绪，无论是愤怒、期待还是喜爱，都将在这一阶段集中释放，形成全剧的情感高点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9E822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七零辣妻治家手册》中，分家后的女主努力经营新生活，而反派则不断制造麻烦，如指使他人骚扰、散布谣言等。女主凭借智慧一次次化解危机，与反派持续博弈。与此同时，她与男主的感情线也在共渡难关中稳步升温。整段剧情节奏变化有序，最终导向事业与感情双线圆满。</w:t>
      </w:r>
    </w:p>
    <w:p w14:paraId="05C8E8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周怀宇补充道：“过去做付费短剧时，行业常说第10集是‘付费坎’——要把观众的情绪调动到愿意付费的程度。如今在免费平台，这个逻辑转变为‘留存坎’：观众的</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情绪需要被更快地拉升，并在整个观看过程中持续维持，因为观众随时可能划走</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2CE5D41">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2405" cy="596265"/>
            <wp:effectExtent l="0" t="0" r="10795" b="635"/>
            <wp:docPr id="38" name="图片 40"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40" descr="IMG_260"/>
                    <pic:cNvPicPr>
                      <a:picLocks noChangeAspect="1"/>
                    </pic:cNvPicPr>
                  </pic:nvPicPr>
                  <pic:blipFill>
                    <a:blip r:embed="rId36"/>
                    <a:stretch>
                      <a:fillRect/>
                    </a:stretch>
                  </pic:blipFill>
                  <pic:spPr>
                    <a:xfrm>
                      <a:off x="0" y="0"/>
                      <a:ext cx="5272405" cy="596265"/>
                    </a:xfrm>
                    <a:prstGeom prst="rect">
                      <a:avLst/>
                    </a:prstGeom>
                    <a:noFill/>
                    <a:ln w="9525">
                      <a:noFill/>
                    </a:ln>
                  </pic:spPr>
                </pic:pic>
              </a:graphicData>
            </a:graphic>
          </wp:inline>
        </w:drawing>
      </w:r>
    </w:p>
    <w:p w14:paraId="1A095E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如果说全剧节奏是规划一张宏大地图，那么单集节奏就是更具体的精密路线——</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它需要高度浓缩，在分秒之间精准传递冲突、情绪或转折</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。一集只有1到3分钟，每一秒都无比珍贵。周怀宇以1分30秒的单集为例：</w:t>
      </w:r>
    </w:p>
    <w:p w14:paraId="3683278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4B8CFA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前30秒：制造理由，让人停下</w:t>
      </w:r>
    </w:p>
    <w:p w14:paraId="67799CD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这30秒的任务就是让滑动的手指停下来</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。例如短剧在《七零辣妻治家手册》中，第一集开头：女主醒来摸到头上的伤，看到七十年代的日历，立刻意识到自己穿越了——背景、困境、动机，30秒内全部交代清楚，同时在短时间内吸引住观众。</w:t>
      </w:r>
    </w:p>
    <w:p w14:paraId="4A8A54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6BB8DC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中间1分钟：推进故事，注入干货</w:t>
      </w:r>
    </w:p>
    <w:p w14:paraId="74A291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这是一集的核心段落，不能光是人物闲聊或者空泛的抒情，</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需要包含推动主线、揭示人物关系、埋下新伏笔的“干货”</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。节奏要紧凑，每一句台词、每一个动作，最好都能对情节发展有帮助。如果这一分钟“水分”太大，观众立马就能感觉到，流失也就在一瞬间。</w:t>
      </w:r>
    </w:p>
    <w:p w14:paraId="0AEA17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49D75F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最后30秒：留下伏笔，勾住下一集</w:t>
      </w:r>
    </w:p>
    <w:p w14:paraId="755EC0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最后30秒的任务，是确保观众心甘情愿地点击下一集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。”这里需要</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设计一个强有力的悬念、一个未完成的动作、一句意味深长的台词或一个突如其来的反转，将观众的期待值直接“吊”到下一集的开头</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4E8D1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“‘前30秒定生死’是行业里公认的法则。”周怀宇打了个比方，“就像推销员，你只有30秒向客户介绍产品，留不住他，生意也就黄了。”</w:t>
      </w:r>
    </w:p>
    <w:p w14:paraId="2C53E58D">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2405" cy="596265"/>
            <wp:effectExtent l="0" t="0" r="10795" b="635"/>
            <wp:docPr id="39" name="图片 41"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1" descr="IMG_261"/>
                    <pic:cNvPicPr>
                      <a:picLocks noChangeAspect="1"/>
                    </pic:cNvPicPr>
                  </pic:nvPicPr>
                  <pic:blipFill>
                    <a:blip r:embed="rId37"/>
                    <a:stretch>
                      <a:fillRect/>
                    </a:stretch>
                  </pic:blipFill>
                  <pic:spPr>
                    <a:xfrm>
                      <a:off x="0" y="0"/>
                      <a:ext cx="5272405" cy="596265"/>
                    </a:xfrm>
                    <a:prstGeom prst="rect">
                      <a:avLst/>
                    </a:prstGeom>
                    <a:noFill/>
                    <a:ln w="9525">
                      <a:noFill/>
                    </a:ln>
                  </pic:spPr>
                </pic:pic>
              </a:graphicData>
            </a:graphic>
          </wp:inline>
        </w:drawing>
      </w:r>
    </w:p>
    <w:p w14:paraId="61C382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周怀宇认为，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很多人对短剧节奏有误解，要么觉得必须一味求“快”，要么完全否定“慢”，其实都不对。节奏并非一刀切，而应因题材而异</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C5E28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724E8A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复仇/逆袭题材：快、狠、准</w:t>
      </w:r>
    </w:p>
    <w:p w14:paraId="514F1B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这类剧的核心是“强情绪”</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。开篇需要用最直接、最强烈的方式迅速建立“仇恨”，如《卿色无双》开篇女主被害死、男主殉情，开篇让观众的愤怒值瞬间拉满。节奏必须紧凑，如海浪般一波未平一波又起。</w:t>
      </w:r>
    </w:p>
    <w:p w14:paraId="670A3D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周怀宇强调：“仇恨得像一根针，尖锐清晰。观众必须立刻明白——她恨谁？为什么恨？怎么报仇？”整体遵循“三五集一个小高潮，十集一个大高潮”的结构，让解气的畅快感持续输出。</w:t>
      </w:r>
    </w:p>
    <w:p w14:paraId="1F5291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336347F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甜宠剧：张弛有度，情感细腻</w:t>
      </w:r>
    </w:p>
    <w:p w14:paraId="77C269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甜宠剧的节奏可以适度放缓，</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重心放在塑造人物魅力和培养CP感上</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。它需要用大量温馨、甜蜜的互动细节来积累情感，让观众全程“姨母笑”。</w:t>
      </w:r>
    </w:p>
    <w:p w14:paraId="59BF8E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但“慢”不等于“平”，需要设计“误会—吃醋—和解—升温”的情感起伏线来制造波澜</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。有时，一个巧妙的设计就能拉快节奏，如《哄她梦甜》中，女主穿越后找人假结婚，却阴差阳错找到了最想躲开的男主，戏剧性和节奏感瞬间提升。</w:t>
      </w:r>
    </w:p>
    <w:p w14:paraId="5174F5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22F972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慢节奏精品剧：以质取胜，门槛更高</w:t>
      </w:r>
    </w:p>
    <w:p w14:paraId="4275F5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像《盛夏芬德拉》《难哄，许枝俏谈个恋爱吧》这类剧，节奏明显偏慢，但凭借精良的制作、深入细腻的情感刻画或极致新颖的人设获得了成功。如《盛夏芬德拉》中男女主细腻的情感拉扯让观众磕不停，《难哄，许枝俏谈个恋爱吧》中“恐男症”妹宝与“厌女症”太子爷的设定给观众带来新鲜感。</w:t>
      </w:r>
    </w:p>
    <w:p w14:paraId="028D2B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周怀宇提醒新人：“慢节奏不等于拖沓，但要驾驭好它，往往</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需要更强的笔力、更成熟的节奏把控能力，甚至更高的制作资源支持</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。如果缺乏这些支撑，单纯放慢节奏，很容易让观众感到冗长、失去耐心。”</w:t>
      </w:r>
    </w:p>
    <w:p w14:paraId="5189EE57">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69230" cy="498475"/>
            <wp:effectExtent l="0" t="0" r="1270" b="9525"/>
            <wp:docPr id="41" name="图片 42"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2" descr="IMG_262"/>
                    <pic:cNvPicPr>
                      <a:picLocks noChangeAspect="1"/>
                    </pic:cNvPicPr>
                  </pic:nvPicPr>
                  <pic:blipFill>
                    <a:blip r:embed="rId38"/>
                    <a:stretch>
                      <a:fillRect/>
                    </a:stretch>
                  </pic:blipFill>
                  <pic:spPr>
                    <a:xfrm>
                      <a:off x="0" y="0"/>
                      <a:ext cx="5269230" cy="498475"/>
                    </a:xfrm>
                    <a:prstGeom prst="rect">
                      <a:avLst/>
                    </a:prstGeom>
                    <a:noFill/>
                    <a:ln w="9525">
                      <a:noFill/>
                    </a:ln>
                  </pic:spPr>
                </pic:pic>
              </a:graphicData>
            </a:graphic>
          </wp:inline>
        </w:drawing>
      </w:r>
    </w:p>
    <w:p w14:paraId="2C0FC4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想把节奏做好，编剧需要在几个方面下功夫。周怀宇总结了以下要素：</w:t>
      </w:r>
    </w:p>
    <w:p w14:paraId="738AB5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7F5DD43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情节编排：冲突的艺术</w:t>
      </w:r>
    </w:p>
    <w:p w14:paraId="2EC494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开篇最好就能用一个有趣、新颖的冲突抓住人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。”周怀宇表示。冲突设计要有层次：一个核心冲突要像推倒多米诺骨牌一样，能够引发一系列连锁反应，持续推动主线。</w:t>
      </w:r>
    </w:p>
    <w:p w14:paraId="58330D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在短剧《卿色无双》中，前十五集都紧密围绕“接风宴”这一核心事件展开，呈现出一个结构完整的起承转合。开篇通过“跳水事件”展现女主对女二的反击；中段以“女主更衣与男主暧昧互动”推进情感；高潮落在“女主阻止女二救援男二却自身遇险，男主不惜动用保命丹药相救”；结尾则聚焦于“男女主各自展开报复，令女二自食其果”。通过情节编排让冲突层层递进、持续释放情绪张力，并在结局干净收束，整体观感流畅、情节饱满。</w:t>
      </w:r>
    </w:p>
    <w:p w14:paraId="60F5188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02D304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台词设计：字字千斤，拒绝水词</w:t>
      </w:r>
    </w:p>
    <w:p w14:paraId="041454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短剧台词的要诀是：</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字少，精准，符合人设</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。最忌讳大段旁白或对话，动辄五六行的台词会严重拖慢节奏，演员念着吃力，观众听着也累。</w:t>
      </w:r>
    </w:p>
    <w:p w14:paraId="542E8A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要追求那种画龙点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睛的“金句”。在剧情的高光时刻，一两句精准有力的话，能极大地增强感染力，例如在短剧《卿色无双》中，女主的台词：“我从来不是什么好人，若有人敢伤我，我必将还回去，而且是双倍！”用一句话就清晰交代了女主的人设——有仇必报，双倍奉还。同时带出全剧核心思想，就是来复仇的！</w:t>
      </w:r>
    </w:p>
    <w:p w14:paraId="49EB57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反之，堆砌辞藻、长篇解释的台词，可能成为节奏的“杀手”。</w:t>
      </w:r>
    </w:p>
    <w:p w14:paraId="42ECB9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04B3AFF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人物关系：节奏变化的催化剂</w:t>
      </w:r>
    </w:p>
    <w:p w14:paraId="4083E2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人物关系的动态变化，是扭转剧情、调节节奏最有效的工具之一</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。关系变化本身就能产生看点，如甜宠剧中男女主从暧昧到确认关系的每一步都牵动人心。</w:t>
      </w:r>
    </w:p>
    <w:p w14:paraId="67665F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关系突变则能制造“强力反转”，例如《难哄，许枝俏谈个恋爱吧》中，男女主从第一集慢节奏的陌生人见面，到第二集迅速转变为“暧昧追求”关系，剧情节奏也随之明显加快。后续女主与家庭产生冲突，男主顺理成章介入帮助，主线剧情就此快速展开。有计划地通过这种“意料之外，情理之中”的人物关系变化来引导观众情绪，能让故事避免平淡。</w:t>
      </w:r>
    </w:p>
    <w:p w14:paraId="28A6CAA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04#</w:t>
      </w:r>
    </w:p>
    <w:p w14:paraId="2E89F23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情感控制：情绪引导节奏</w:t>
      </w:r>
    </w:p>
    <w:p w14:paraId="12BBB0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观众的情绪状态直接决定了他们对节奏的感知</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。以《卿色无双》为例，当女主重生后面对仇人时，情绪是愤怒与急迫，节奏自然加快，冲突一触即发；而当她面对曾为自己殉情的男主时，情绪转变为温情与试探，节奏便相应放缓，充满撩拨与暧昧。</w:t>
      </w:r>
    </w:p>
    <w:p w14:paraId="41390C0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“将不同情绪的场景穿插安排，能自然形成张弛有度的节奏曲线。”周怀宇总结，“此外，</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要学会有计划地引导观众情绪，核心在于多设置‘意料之外，情理之中’的反转</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，让故事始终有情绪（喜怒哀悲），避免平淡，使观众能深度共情。”</w:t>
      </w:r>
    </w:p>
    <w:p w14:paraId="27EC04DE">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675" cy="499745"/>
            <wp:effectExtent l="0" t="0" r="9525" b="8255"/>
            <wp:docPr id="42" name="图片 43"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3" descr="IMG_263"/>
                    <pic:cNvPicPr>
                      <a:picLocks noChangeAspect="1"/>
                    </pic:cNvPicPr>
                  </pic:nvPicPr>
                  <pic:blipFill>
                    <a:blip r:embed="rId39"/>
                    <a:stretch>
                      <a:fillRect/>
                    </a:stretch>
                  </pic:blipFill>
                  <pic:spPr>
                    <a:xfrm>
                      <a:off x="0" y="0"/>
                      <a:ext cx="5273675" cy="499745"/>
                    </a:xfrm>
                    <a:prstGeom prst="rect">
                      <a:avLst/>
                    </a:prstGeom>
                    <a:noFill/>
                    <a:ln w="9525">
                      <a:noFill/>
                    </a:ln>
                  </pic:spPr>
                </pic:pic>
              </a:graphicData>
            </a:graphic>
          </wp:inline>
        </w:drawing>
      </w:r>
    </w:p>
    <w:p w14:paraId="732C51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对于想提升节奏感的新人编剧，周怀宇给了两条最实在的训练方法：</w:t>
      </w:r>
    </w:p>
    <w:p w14:paraId="320225A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529AE7B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核心训练：学会“做减法”</w:t>
      </w:r>
    </w:p>
    <w:p w14:paraId="244623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“写完剧本初稿后，一定要回过头再看一遍，</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把所有影响主线推进的桥段、多余的人物、累赘的设定和台词，狠下心删掉</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。”这是提升节奏感最快、最有效的方法。</w:t>
      </w:r>
    </w:p>
    <w:p w14:paraId="62C3F83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周怀宇表示，新人常有的毛病是觉得自己写的每个点子都好，都舍不得删，但往往就是这些“舍不得”，让整个剧的节奏变得拖沓</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30B8D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6ACBBA8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高效学习法：针对性“拉片”</w:t>
      </w:r>
    </w:p>
    <w:p w14:paraId="6805C5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多看看爆款短剧是对的，但得有方法地看。周怀宇建议重点看这几个方面：</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开头怎么切入？前30秒是怎么介绍人物、建立情绪、留下悬念的？冲突怎么发展？矛盾是怎么一层层升级、不断推进的？钩子怎么设计？每一集结尾是怎么卡住，让你忍不住点下一集的？</w:t>
      </w:r>
    </w:p>
    <w:p w14:paraId="5C0A20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他还特别补充说：“建议优先看非顶流演员主演的爆款，更能看清剧本本身的节奏功力。”</w:t>
      </w:r>
    </w:p>
    <w:p w14:paraId="271E7D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最后，周怀宇为新人提供了一份节奏设置“避坑指南”：</w:t>
      </w:r>
    </w:p>
    <w:p w14:paraId="4AD3D5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78E6C2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警惕无效的“嘴炮”拖沓</w:t>
      </w:r>
    </w:p>
    <w:p w14:paraId="48B95F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有些早期短剧作者，容易习惯将一个情绪点用大量对话拉扯十几集。周怀宇表示，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要坚决拒绝无效“嘴炮”</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，每一集都要有实质性的故事进展。</w:t>
      </w:r>
    </w:p>
    <w:p w14:paraId="43345D2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5665D8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避免“节奏失衡”</w:t>
      </w:r>
    </w:p>
    <w:p w14:paraId="7ED978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有些新人编剧简单将单集节奏划分为“冲突-发展-交锋-结尾”。任何一环进展太快（如冲突刚起就草草结束）或太慢（如冲突提出后迟迟不推进，转而描写大量无关支线），都会导致失衡，让观众感到突兀或无聊。</w:t>
      </w:r>
    </w:p>
    <w:p w14:paraId="7A6A7A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185661B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别被“慢节奏爆款”误导</w:t>
      </w:r>
    </w:p>
    <w:p w14:paraId="42B06D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看到节奏慢的剧成功了，要去分析它成功的根本原因——</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是制作精良、情感深刻还是人设出彩</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。而不是盲目地去模仿它的“慢”。新人通常没有顶级的制作团队和明星演员来加分，在节奏上出错，成本会很高。</w:t>
      </w:r>
    </w:p>
    <w:p w14:paraId="715F02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04#</w:t>
      </w:r>
    </w:p>
    <w:p w14:paraId="675BAE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避免桥段窠臼</w:t>
      </w:r>
    </w:p>
    <w:p w14:paraId="4E7F1E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故事不能总是老一套，同一种类型的桥段千万别反复用</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。”周怀宇举例说，“比如，女主角这集不小心打坏一个古董花瓶，下集又失手弄坏一件名贵首饰，本质都是‘损坏贵重物品’，这就是重复，观众会腻的。”</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真正的变化应该是类型的转换，比如从吵架升级为正面冲突，或者从家庭内部的争斗转向外面的挑战</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CF0B0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24"/>
          <w:szCs w:val="24"/>
          <w:bdr w:val="none" w:color="auto" w:sz="0" w:space="0"/>
          <w:shd w:val="clear" w:fill="191919"/>
        </w:rPr>
        <w:t>结语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596E78B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从宏观的百集整体节奏，到微观的单集卡点设计；从不同题材对节奏的差异化运用，到对情节推进、台词密度与人物关系张力的精细把控——周怀宇为新人编剧系统地构建了短剧的节奏方法论。</w:t>
      </w:r>
    </w:p>
    <w:p w14:paraId="53F7F6C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真正的高手，不仅懂得如何“快”，更知道何时该“慢”；不仅会制造冲突，更擅长在张弛之间编织情感的网，让观众心甘情愿地一集接一集追下去</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6454B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这种对节奏的精准拿捏，本质上是对观众情绪的深度理解与引导。正如周怀宇所说：“</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创作者，是观众的情绪管理大师</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。”而节奏，正是你手中的指挥棒。</w:t>
      </w:r>
    </w:p>
    <w:p w14:paraId="5C0F1096"/>
    <w:p w14:paraId="635EB3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140" w:afterAutospacing="0" w:line="14" w:lineRule="atLeast"/>
        <w:ind w:left="0" w:right="0" w:firstLine="0"/>
        <w:rPr>
          <w:rFonts w:ascii="Microsoft YaHei UI" w:hAnsi="Microsoft YaHei UI" w:eastAsia="Microsoft YaHei UI" w:cs="Microsoft YaHei UI"/>
          <w:b/>
          <w:bCs/>
          <w:i w:val="0"/>
          <w:iCs w:val="0"/>
          <w:caps w:val="0"/>
          <w:spacing w:val="5"/>
          <w:sz w:val="22"/>
          <w:szCs w:val="22"/>
        </w:rPr>
      </w:pPr>
      <w:r>
        <w:rPr>
          <w:rFonts w:hint="eastAsia" w:ascii="Microsoft YaHei UI" w:hAnsi="Microsoft YaHei UI" w:eastAsia="Microsoft YaHei UI" w:cs="Microsoft YaHei UI"/>
          <w:b/>
          <w:bCs/>
          <w:i w:val="0"/>
          <w:iCs w:val="0"/>
          <w:caps w:val="0"/>
          <w:spacing w:val="5"/>
          <w:sz w:val="22"/>
          <w:szCs w:val="22"/>
          <w:bdr w:val="none" w:color="auto" w:sz="0" w:space="0"/>
          <w:shd w:val="clear" w:fill="191919"/>
        </w:rPr>
        <w:t>短剧编剧第一课｜06期：期待、悬念、钩子设置的底层逻辑</w:t>
      </w:r>
    </w:p>
    <w:p w14:paraId="76E0BA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b/>
          <w:bCs/>
          <w:i/>
          <w:iCs/>
          <w:caps w:val="0"/>
          <w:spacing w:val="5"/>
          <w:sz w:val="24"/>
          <w:szCs w:val="24"/>
          <w:bdr w:val="none" w:color="auto" w:sz="0" w:space="0"/>
          <w:shd w:val="clear" w:fill="191919"/>
        </w:rPr>
        <w:t>导语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297A8F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微短剧正以惊人的渗透力融入我们的日常生活</w:t>
      </w:r>
      <w:r>
        <w:rPr>
          <w:rFonts w:hint="eastAsia" w:ascii="Microsoft YaHei UI" w:hAnsi="Microsoft YaHei UI" w:eastAsia="Microsoft YaHei UI" w:cs="Microsoft YaHei UI"/>
          <w:i w:val="0"/>
          <w:iCs w:val="0"/>
          <w:caps w:val="0"/>
          <w:spacing w:val="5"/>
          <w:sz w:val="17"/>
          <w:szCs w:val="17"/>
          <w:bdr w:val="none" w:color="auto" w:sz="0" w:space="0"/>
          <w:shd w:val="clear" w:fill="191919"/>
        </w:rPr>
        <w:t>——通勤路上、午休间隙、睡前片刻，它渐渐成为人们的情绪出口与娱乐刚需。</w:t>
      </w:r>
    </w:p>
    <w:p w14:paraId="5B331E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从第一秒抓住眼球，到最后一秒钩住好奇，这背后是一场精心设计的心理牵引。</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每一帧画面、每一句台词、每一次转折，都在无声中累积期待、铺设悬念、埋下伏笔</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——这些看不见的支点，共同构成那个让观众欲罢不能、持续沉浸的故事引擎。</w:t>
      </w:r>
    </w:p>
    <w:p w14:paraId="6F0F6A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红果短剧创作服务平台推出「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短剧编剧第一课</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」系列内容，本期聚焦“</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期待、悬念、钩子设置</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”这一核心议题，特邀曾打造多部分账破千万爆款短剧、红果短剧创作服务平台入驻剧本工作室——</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咪呜文化的编剧小西，为新人编剧解析期待、悬念与钩子设计的核心技巧</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D71E576">
      <w:pPr>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5"/>
          <w:sz w:val="17"/>
          <w:szCs w:val="17"/>
        </w:rPr>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2405" cy="2243455"/>
            <wp:effectExtent l="0" t="0" r="10795" b="4445"/>
            <wp:docPr id="44" name="图片 4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IMG_256"/>
                    <pic:cNvPicPr>
                      <a:picLocks noChangeAspect="1"/>
                    </pic:cNvPicPr>
                  </pic:nvPicPr>
                  <pic:blipFill>
                    <a:blip r:embed="rId4"/>
                    <a:stretch>
                      <a:fillRect/>
                    </a:stretch>
                  </pic:blipFill>
                  <pic:spPr>
                    <a:xfrm>
                      <a:off x="0" y="0"/>
                      <a:ext cx="5272405" cy="2243455"/>
                    </a:xfrm>
                    <a:prstGeom prst="rect">
                      <a:avLst/>
                    </a:prstGeom>
                    <a:noFill/>
                    <a:ln w="9525">
                      <a:noFill/>
                    </a:ln>
                  </pic:spPr>
                </pic:pic>
              </a:graphicData>
            </a:graphic>
          </wp:inline>
        </w:drawing>
      </w:r>
    </w:p>
    <w:p w14:paraId="77C9D3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咪呜文化</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是一家在短剧领域表现突出的创作团队，以扎实的内容功底和稳定的创作基因打造了多部爆款短剧。代表作包括《领证当天，捡了个老公回家》《我有八个姐姐，但是她们都是弟控》《反方向的钟》《重生后我把老婆女儿宠上天》。本节课中，小西将</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帮助新人深度拆解“期待、悬念与钩子”的底层逻辑与实操技巧</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C89D4A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以下为访谈精华，全文约</w:t>
      </w:r>
      <w:r>
        <w:rPr>
          <w:rStyle w:val="6"/>
          <w:rFonts w:hint="eastAsia" w:ascii="Microsoft YaHei UI" w:hAnsi="Microsoft YaHei UI" w:eastAsia="Microsoft YaHei UI" w:cs="Microsoft YaHei UI"/>
          <w:i/>
          <w:iCs/>
          <w:caps w:val="0"/>
          <w:spacing w:val="5"/>
          <w:sz w:val="17"/>
          <w:szCs w:val="17"/>
          <w:bdr w:val="none" w:color="auto" w:sz="0" w:space="0"/>
          <w:shd w:val="clear" w:fill="191919"/>
        </w:rPr>
        <w:t>8000字，阅读预计需要15～20分钟</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3354C94A">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040" cy="793750"/>
            <wp:effectExtent l="0" t="0" r="0" b="0"/>
            <wp:docPr id="49" name="图片 4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5" descr="IMG_257"/>
                    <pic:cNvPicPr>
                      <a:picLocks noChangeAspect="1"/>
                    </pic:cNvPicPr>
                  </pic:nvPicPr>
                  <pic:blipFill>
                    <a:blip r:embed="rId14"/>
                    <a:stretch>
                      <a:fillRect/>
                    </a:stretch>
                  </pic:blipFill>
                  <pic:spPr>
                    <a:xfrm>
                      <a:off x="0" y="0"/>
                      <a:ext cx="5273040" cy="793750"/>
                    </a:xfrm>
                    <a:prstGeom prst="rect">
                      <a:avLst/>
                    </a:prstGeom>
                    <a:noFill/>
                    <a:ln w="9525">
                      <a:noFill/>
                    </a:ln>
                  </pic:spPr>
                </pic:pic>
              </a:graphicData>
            </a:graphic>
          </wp:inline>
        </w:drawing>
      </w:r>
    </w:p>
    <w:p w14:paraId="2D673F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“短剧是情绪的艺术，而情绪需经过设计。期待是方向，悬念是路径，钩子是动力——三者环环相扣，才能让观众从‘看一眼’到‘追到底’。”</w:t>
      </w:r>
    </w:p>
    <w:p w14:paraId="7D9AFB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小西</w:t>
      </w:r>
    </w:p>
    <w:p w14:paraId="0D7B2E90">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2405" cy="596265"/>
            <wp:effectExtent l="0" t="0" r="10795" b="635"/>
            <wp:docPr id="46" name="图片 46"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IMG_258"/>
                    <pic:cNvPicPr>
                      <a:picLocks noChangeAspect="1"/>
                    </pic:cNvPicPr>
                  </pic:nvPicPr>
                  <pic:blipFill>
                    <a:blip r:embed="rId40"/>
                    <a:stretch>
                      <a:fillRect/>
                    </a:stretch>
                  </pic:blipFill>
                  <pic:spPr>
                    <a:xfrm>
                      <a:off x="0" y="0"/>
                      <a:ext cx="5272405" cy="596265"/>
                    </a:xfrm>
                    <a:prstGeom prst="rect">
                      <a:avLst/>
                    </a:prstGeom>
                    <a:noFill/>
                    <a:ln w="9525">
                      <a:noFill/>
                    </a:ln>
                  </pic:spPr>
                </pic:pic>
              </a:graphicData>
            </a:graphic>
          </wp:inline>
        </w:drawing>
      </w:r>
    </w:p>
    <w:p w14:paraId="0CE669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小西表示，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短剧是情绪的艺术</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。人的情绪千变万化，而创作者的任务，就是通过故事引导观众的情绪走向——让他们紧张、愤怒、心疼、期待、惊喜……最终形成情感依赖。</w:t>
      </w:r>
    </w:p>
    <w:p w14:paraId="6667C9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指出，很多新人刚接触短剧创作时，容易陷入这样的误区：一味追求“节奏快、反转多、台词狠”。但这些只是表层技巧，真正留住观众的是情绪的牵引力。为此，小西将创作中的情绪引导提炼为三个核心要素：</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期待、悬念与钩子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C6DB95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尽管短剧单集只有1–3分钟，但整部短剧往往长达80–100集。若缺乏清晰的情绪节奏设计，观众可能在中途弃剧。小西打了个比方：如果把一部剧本比作一棵树，期待就是树干——它支撑起整个故事的核心方向，是所有情节得以生长的依托；悬念是枝叶——不断延展剧情张力，激发观众继续观看的兴趣；而钩子则是根茎——在每集结尾埋下伏笔或制造冲击，为下一集输送“营养”，推动观众继续追看。</w:t>
      </w:r>
    </w:p>
    <w:p w14:paraId="5FC97B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没有期待，观众不知道故事要讲什么；没有悬念，剧情平铺直叙，令人乏味；没有钩子，每集结尾缺乏“推力”，观众看完一集便划走</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1E24F0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除此之外，小西认为三者有明确的先后逻辑。新手常犯的错误，是一上来就琢磨“怎么写出精彩的结尾钩子”，却忽略了整部剧最根本的问题：</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如果无法在开头给出一个坚实、诱人的核心期待，那么后续所有试图挽留观众的技巧，就会成为“无本之木”</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DA32FE0">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675" cy="611505"/>
            <wp:effectExtent l="0" t="0" r="9525" b="10795"/>
            <wp:docPr id="50" name="图片 47"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7" descr="IMG_259"/>
                    <pic:cNvPicPr>
                      <a:picLocks noChangeAspect="1"/>
                    </pic:cNvPicPr>
                  </pic:nvPicPr>
                  <pic:blipFill>
                    <a:blip r:embed="rId41"/>
                    <a:stretch>
                      <a:fillRect/>
                    </a:stretch>
                  </pic:blipFill>
                  <pic:spPr>
                    <a:xfrm>
                      <a:off x="0" y="0"/>
                      <a:ext cx="5273675" cy="611505"/>
                    </a:xfrm>
                    <a:prstGeom prst="rect">
                      <a:avLst/>
                    </a:prstGeom>
                    <a:noFill/>
                    <a:ln w="9525">
                      <a:noFill/>
                    </a:ln>
                  </pic:spPr>
                </pic:pic>
              </a:graphicData>
            </a:graphic>
          </wp:inline>
        </w:drawing>
      </w:r>
    </w:p>
    <w:p w14:paraId="3BA8D5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期待，是观众打开第一集的理由，也是追到最后一集的动力，小西将期待分为两类：</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大期待和小期待。前者是整部剧的“戏眼”，后者则是推动剧情一步步向前的“台阶”</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1FE11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307E00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2E049C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大期待：</w:t>
      </w:r>
    </w:p>
    <w:p w14:paraId="1D8FB2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主角的终极目标，是整部剧的“戏眼”</w:t>
      </w:r>
    </w:p>
    <w:p w14:paraId="462472B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什么是大期待？简单说，</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就是主角整部剧要完成的终极目标</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。比如：你的主角最终要完成什么？是打脸反派？是找回失散的女儿？是从废柴变成战神？</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不管是什么，最晚第二集，必须直白地展现出来</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。不要藏，不要绕，不要让观众猜。</w:t>
      </w:r>
    </w:p>
    <w:p w14:paraId="5A9624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比如在短剧《重生后我把老婆女儿宠上天》中，第一集就明确点出故事大期待：主角重生回来，这辈子要弥补上辈子对妻女的亏欠。观众立刻明白——“哦，这是一个赎罪宠妻的故事，我想看他是怎么做到的。”</w:t>
      </w:r>
    </w:p>
    <w:p w14:paraId="4C10F91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428BA9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5E26E7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小期待：</w:t>
      </w:r>
    </w:p>
    <w:p w14:paraId="3C456C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把大目标拆成阶段目标，像打游戏做任务</w:t>
      </w:r>
    </w:p>
    <w:p w14:paraId="45F677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有了大期待，接下来就要拆解出小期待——也就是</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主角在达成终极目标前，需要完成的一个个阶段性任务</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17D2B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比如终极目标是“家族复仇”，那小期待可以是：第一阶段（1–20集）：策反哥哥，拿到家族账本；第二阶段（21–40集）：揭露反派当年的阴谋；第三阶段（41–60集）：联合盟友，夺回家产；最终阶段（61–80集）：当众揭穿反派，完成复仇。</w:t>
      </w:r>
    </w:p>
    <w:p w14:paraId="4608C1A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每个阶段都有一个小目标，每个小目标都是一个小期待。这就跟打游戏一样</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，”小西比喻，“终极任务是打败魔王，但你得先打小怪、拿装备、升级技能。每完成一个小任务，观众就知道离胜利又近了一步。”</w:t>
      </w:r>
    </w:p>
    <w:p w14:paraId="423C2E09">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1135" cy="595630"/>
            <wp:effectExtent l="0" t="0" r="12065" b="1270"/>
            <wp:docPr id="51" name="图片 48"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8" descr="IMG_260"/>
                    <pic:cNvPicPr>
                      <a:picLocks noChangeAspect="1"/>
                    </pic:cNvPicPr>
                  </pic:nvPicPr>
                  <pic:blipFill>
                    <a:blip r:embed="rId42"/>
                    <a:stretch>
                      <a:fillRect/>
                    </a:stretch>
                  </pic:blipFill>
                  <pic:spPr>
                    <a:xfrm>
                      <a:off x="0" y="0"/>
                      <a:ext cx="5271135" cy="595630"/>
                    </a:xfrm>
                    <a:prstGeom prst="rect">
                      <a:avLst/>
                    </a:prstGeom>
                    <a:noFill/>
                    <a:ln w="9525">
                      <a:noFill/>
                    </a:ln>
                  </pic:spPr>
                </pic:pic>
              </a:graphicData>
            </a:graphic>
          </wp:inline>
        </w:drawing>
      </w:r>
    </w:p>
    <w:p w14:paraId="036C3D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有了期待，下一步就是制造悬念——让观众好奇“他到底能不能成功”。小西表示，短剧的“悬念”和悬疑剧的“悬念”不同。它的核心更多在于：“</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已知目标，但不知过程”——主角如何克服万难，去实现那个阶段性的期待？</w:t>
      </w:r>
    </w:p>
    <w:p w14:paraId="3103C6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对此，小西表示通过“</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信息差</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”可以制造悬念。所谓信息差，就是剧中人物（主角、配角）和剧外观众，对于同一件事的“知情程度”不同。</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这种“你知道，我不知道”或者“我知道，你不知道”的错位，天然就会产生好奇和张力</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F390E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小西总结了一套悬念的“</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三元理论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”，涉及三个角色：观众、主角、配角（通常是反派或关键人物）。通过对三者之间“信息差”的排列组合，可以形成多种悬念模型，其中以下四种最为常见：</w:t>
      </w:r>
    </w:p>
    <w:p w14:paraId="034CEA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718CED5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主角知道，观众和配角不知道</w:t>
      </w:r>
    </w:p>
    <w:p w14:paraId="6354D9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典型例子就是《柯南》。凶手已经锁定，作案手法已经破解（主角知道），但观众和剧中的其他角色还蒙在鼓里。悬念在于：“主角什么时候揭晓？真相会有多震撼？”这种模式</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营造的是解谜的悬念感</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05377A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599110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配角和观众知道，主角不知道</w:t>
      </w:r>
    </w:p>
    <w:p w14:paraId="14EA3F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类信息差多出现在身份觉醒短剧中。比如，观众和配角都知道主角的亲生父母是顶级富豪，正在到处找他。只有主角自己还以为自己是孤儿，在底层苦苦挣扎。悬念在于：“主角什么时候才知道？知道后会是什么反应？”这种模式利用的</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是观众“先知先觉”的优越感和对主角反应的期待</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4F590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1F55F8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观众知道，主角和配角不知道</w:t>
      </w:r>
    </w:p>
    <w:p w14:paraId="0F0927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类信息差在穿越文、年代文中常见。主角带着现代记忆和知识回到过去，但那个时代的人对此一无所知。观众看着主角用未来的常识“降维打击”古人，悬念不在于“能不能成”，而在于“古人会被震惊成什么样？”这种模式带来的情绪点更加直接。</w:t>
      </w:r>
    </w:p>
    <w:p w14:paraId="46C948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但需注意的是，这种优势应建立在合理认知落差之上</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。若动辄用九九乘法表等基础常识当作“神技”来碾压古人，不仅削弱故事可信度，也容易让观众感到被刻意降智。</w:t>
      </w:r>
    </w:p>
    <w:p w14:paraId="7235E6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04#</w:t>
      </w:r>
    </w:p>
    <w:p w14:paraId="5D0608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主角和观众知道，配角不知道</w:t>
      </w:r>
    </w:p>
    <w:p w14:paraId="6E771B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类信息差也是短剧最经典、最常用的模式。比如主角是隐藏大佬（战神、神医、首富），观众通过开篇的暗示或旁白也知道了。唯独剧中的配角（恶毒反派、嚣张情敌、势利眼同事）不知道，还在疯狂嘲讽。悬念在此拉满：“这个配角还能作死到什么程度？”“主角到底第几集才亮身份？”“亮身份时他们的表情会有多精彩？”这种模式将“期待打脸”的情绪最大化。</w:t>
      </w:r>
    </w:p>
    <w:p w14:paraId="4AB7B0A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小西表示，一部短剧不仅包含多种信息差，仅仅是“知道/不知道”的简单切换，就能衍生出无穷的戏剧张力。作为编剧，</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在设计每一个阶段性目标（小期待）时，可以有意识地运用不同的“信息差”组合，来为这段路程制造悬念</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C020CB1">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675" cy="611505"/>
            <wp:effectExtent l="0" t="0" r="9525" b="10795"/>
            <wp:docPr id="47" name="图片 49"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9" descr="IMG_261"/>
                    <pic:cNvPicPr>
                      <a:picLocks noChangeAspect="1"/>
                    </pic:cNvPicPr>
                  </pic:nvPicPr>
                  <pic:blipFill>
                    <a:blip r:embed="rId43"/>
                    <a:stretch>
                      <a:fillRect/>
                    </a:stretch>
                  </pic:blipFill>
                  <pic:spPr>
                    <a:xfrm>
                      <a:off x="0" y="0"/>
                      <a:ext cx="5273675" cy="611505"/>
                    </a:xfrm>
                    <a:prstGeom prst="rect">
                      <a:avLst/>
                    </a:prstGeom>
                    <a:noFill/>
                    <a:ln w="9525">
                      <a:noFill/>
                    </a:ln>
                  </pic:spPr>
                </pic:pic>
              </a:graphicData>
            </a:graphic>
          </wp:inline>
        </w:drawing>
      </w:r>
    </w:p>
    <w:p w14:paraId="2E1F561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当你的故事全程有了清晰的期待和充满张力的悬念，最后一步，就是让观众像上瘾一样一集接一集看下去，不会在半路“下车”。这就要靠每一集结尾的“钩子”了。</w:t>
      </w:r>
    </w:p>
    <w:p w14:paraId="75493B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1FB908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钩子的设置：把高潮拆成两半</w:t>
      </w:r>
    </w:p>
    <w:p w14:paraId="3E024D3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那么，钩子具体该怎么做？小西给出了一个黄金法则：</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把高潮“切开”，一半留到下一集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3FBB4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很多新人编剧容易习惯在一集之内，完成一个完整的“起承转合”闭环，例如剧情已经在这里完结，观众看得心满意足，然后……就没有然后了。</w:t>
      </w:r>
    </w:p>
    <w:p w14:paraId="4E85015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小西建议让一集结束在“高潮”即将爆发的前一秒。这样做的原理很简单：“人是会为冲动付费的，但不会为已经得到的东西付费。”小西比喻道，“</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短剧也是如此。你要让观众始终处在‘即将得到但还没得到’的状态，他们才会有看下去的兴趣</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332DA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6264A00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钩子的类型：有张力的台词+冲击力的画面</w:t>
      </w:r>
    </w:p>
    <w:p w14:paraId="7EF95C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钩子的核心在于制造“未完成感”</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——让观众心里悬着一口气，忍不住点开下一集。根据小西的实战经验，有效的钩子主要通过两类方式实现：具有张力的台词和富有冲击力的画面。</w:t>
      </w:r>
    </w:p>
    <w:p w14:paraId="6D9552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台词要有张力，不必冗长，但要有冲突感和指向性</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比如一句未说完的质问、一个突然抛出的身份暗示（你真以为我不知道你是谁？），或是一句带着情绪的目标宣言（明天股东大会，我会让你一无所有），都能在结尾制造强烈的“未完成感”，让观众迫切想知道下文。同时，</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台词要服务于剧情，而不是为了刺激而硬加</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67E37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画面则讲究节奏与留白</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可以在情感即将爆发的瞬间切掉镜头——比如两人对视却未开口、手伸出去却未触碰；也可以在动作关键时刻中断，如门被推开一半、信封刚拆开一角。甚至一个意外出现的身影、监控画面里一闪而过的熟悉面孔，都能成为视觉钩子。这些手法不需要大场面或复杂制作，核心在于精准卡点：</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让观众看到“快要揭晓”的那一刻，却偏偏停住，从而自然产生“去下一集看看”的冲动</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055E6A5">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66055" cy="509270"/>
            <wp:effectExtent l="0" t="0" r="4445" b="11430"/>
            <wp:docPr id="48" name="图片 50"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0" descr="IMG_262"/>
                    <pic:cNvPicPr>
                      <a:picLocks noChangeAspect="1"/>
                    </pic:cNvPicPr>
                  </pic:nvPicPr>
                  <pic:blipFill>
                    <a:blip r:embed="rId44"/>
                    <a:stretch>
                      <a:fillRect/>
                    </a:stretch>
                  </pic:blipFill>
                  <pic:spPr>
                    <a:xfrm>
                      <a:off x="0" y="0"/>
                      <a:ext cx="5266055" cy="509270"/>
                    </a:xfrm>
                    <a:prstGeom prst="rect">
                      <a:avLst/>
                    </a:prstGeom>
                    <a:noFill/>
                    <a:ln w="9525">
                      <a:noFill/>
                    </a:ln>
                  </pic:spPr>
                </pic:pic>
              </a:graphicData>
            </a:graphic>
          </wp:inline>
        </w:drawing>
      </w:r>
    </w:p>
    <w:p w14:paraId="4C3E68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理论讲完了，小西以咪呜文化创作的爆款短剧《我有八个姐姐，但是她们都是弟控》作为示例，演示如何串联期待、悬念和钩子。该剧讲述了流落凡间的小乞丐意外觉醒身世，被八位姐姐强势守护、共渡重重成长难关的故事，目前该剧在红果短剧App累计观看量已突破15亿。</w:t>
      </w:r>
    </w:p>
    <w:p w14:paraId="754B9E9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以下为咪呜文化剧本示例，</w:t>
      </w:r>
    </w:p>
    <w:p w14:paraId="22D4274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仅供新人参考：</w:t>
      </w:r>
    </w:p>
    <w:p w14:paraId="186308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第一集</w:t>
      </w:r>
    </w:p>
    <w:p w14:paraId="57F38D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1-1</w:t>
      </w:r>
    </w:p>
    <w:p w14:paraId="026FF4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地点：日，外，山谷</w:t>
      </w:r>
    </w:p>
    <w:p w14:paraId="7FF200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人物</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：王小柯师父、王小柯</w:t>
      </w:r>
    </w:p>
    <w:p w14:paraId="15D353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49E74D1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王小柯师父：（叹气）唉，眼瞅着就要飞升，却至今还没找到能继承衣钵的徒弟，（抬头望天）老天爷，赐给我一个徒……咦，那是什么？</w:t>
      </w:r>
    </w:p>
    <w:p w14:paraId="0DC615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▲王小柯自空中落下</w:t>
      </w:r>
    </w:p>
    <w:p w14:paraId="4EBDE0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▲王小柯师父甩出拂尘，拂尘变长，将王小柯卷了过来，打量</w:t>
      </w:r>
    </w:p>
    <w:p w14:paraId="3E7AA26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王小柯师父：嘶！好一个钟灵毓秀，适合修仙的苗子，老天爷待我不薄啊，老夫一定悉心教导！</w:t>
      </w:r>
    </w:p>
    <w:p w14:paraId="36FFEE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0C9EB4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1-2</w:t>
      </w:r>
    </w:p>
    <w:p w14:paraId="56E4AE6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地点：日，外，山谷</w:t>
      </w:r>
    </w:p>
    <w:p w14:paraId="04929E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人物</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：王小柯师父、王小柯（五岁）</w:t>
      </w:r>
    </w:p>
    <w:p w14:paraId="276DD1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33B3E8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【字幕：五年后】</w:t>
      </w:r>
    </w:p>
    <w:p w14:paraId="6ABEDB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▲王小柯盘坐在蒲团上打坐</w:t>
      </w:r>
    </w:p>
    <w:p w14:paraId="5D3279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师父vo：柯儿！</w:t>
      </w:r>
    </w:p>
    <w:p w14:paraId="315FEC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▲王小柯睁眼，眼中神光闪耀，看向师父</w:t>
      </w:r>
    </w:p>
    <w:p w14:paraId="12C3901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王小柯：师父！</w:t>
      </w:r>
    </w:p>
    <w:p w14:paraId="3D5CCC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▲师父位于高空云团之上</w:t>
      </w:r>
    </w:p>
    <w:p w14:paraId="2B96D7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师父：柯儿，你天赋异禀，年仅五岁就能熟练掌握书法、下棋、中医、乐理等修仙百艺，且修仙入门，有了自保之力，该下山了。</w:t>
      </w:r>
    </w:p>
    <w:p w14:paraId="4CD9D7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王小柯：师父，你不要柯儿了吗？</w:t>
      </w:r>
    </w:p>
    <w:p w14:paraId="11EF66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师父：不是为师不要你，而是为师即将飞升仙界，你呢，也该寻找家人去了。</w:t>
      </w:r>
    </w:p>
    <w:p w14:paraId="703BFE3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▲师父挥舞拂尘，王小柯消失 </w:t>
      </w:r>
    </w:p>
    <w:p w14:paraId="67D30F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E250C7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1-3</w:t>
      </w:r>
    </w:p>
    <w:p w14:paraId="676EDA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地点：日，外，街道</w:t>
      </w:r>
    </w:p>
    <w:p w14:paraId="7B4555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人物</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：王小柯、群演若干</w:t>
      </w:r>
    </w:p>
    <w:p w14:paraId="0F4971D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4DA0F9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▲人行道，王小柯忽然出现</w:t>
      </w:r>
    </w:p>
    <w:p w14:paraId="6913171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林晓晓vo：（大喊）小心！</w:t>
      </w:r>
    </w:p>
    <w:p w14:paraId="60FADD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▲王小柯扭头</w:t>
      </w:r>
    </w:p>
    <w:p w14:paraId="17C98C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▲一辆轿车行驶而来 </w:t>
      </w:r>
    </w:p>
    <w:p w14:paraId="01ADAA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△案例解析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：在第一集中，师父告知王小柯该下山寻亲，</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用台词建立大期待：寻找家人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。结尾时，王小柯突然出现在车流中，面临车祸危险，这是一个典型的视觉钩子，制造紧张感和突发危机。</w:t>
      </w:r>
    </w:p>
    <w:p w14:paraId="580C7D7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第二集</w:t>
      </w:r>
    </w:p>
    <w:p w14:paraId="4FDC79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2-1</w:t>
      </w:r>
    </w:p>
    <w:p w14:paraId="10ACA3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地点：日，外，街道</w:t>
      </w:r>
    </w:p>
    <w:p w14:paraId="29AD1C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人物</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：王小柯，林晓晓、叶兴、群演若干</w:t>
      </w:r>
    </w:p>
    <w:p w14:paraId="3A780E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38F13B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▲汽车猛然刹住</w:t>
      </w:r>
    </w:p>
    <w:p w14:paraId="08E7629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▲王小柯一屁股坐在地上</w:t>
      </w:r>
    </w:p>
    <w:p w14:paraId="3F9F53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▲林晓晓冲过去扶起王小柯，仔细检查</w:t>
      </w:r>
    </w:p>
    <w:p w14:paraId="6258CE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林晓晓：这位小朋友，你没事吧？</w:t>
      </w:r>
    </w:p>
    <w:p w14:paraId="2DBD34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王小柯：（憨笑）善良姐姐，我没事。</w:t>
      </w:r>
    </w:p>
    <w:p w14:paraId="2CB394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▲胖子司机下车</w:t>
      </w:r>
    </w:p>
    <w:p w14:paraId="626B38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胖子：小乞丐，没长眼睛吗？想碰瓷是吧？！</w:t>
      </w:r>
    </w:p>
    <w:p w14:paraId="668E08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▲林晓晓指着红绿灯</w:t>
      </w:r>
    </w:p>
    <w:p w14:paraId="19FB73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【特写：红灯】</w:t>
      </w:r>
    </w:p>
    <w:p w14:paraId="529BF6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林晓晓：（气呼呼）你才没长眼睛呢，这是红灯！红灯停你知道吧！</w:t>
      </w:r>
    </w:p>
    <w:p w14:paraId="35A0F8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司机：红灯怎么了，害老子差点出事。</w:t>
      </w:r>
    </w:p>
    <w:p w14:paraId="3ACED7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▲司机抬脚就朝王小柯踹去</w:t>
      </w:r>
    </w:p>
    <w:p w14:paraId="0B4712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▲叶兴拦住，被踹翻在地</w:t>
      </w:r>
    </w:p>
    <w:p w14:paraId="17B47D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林晓晓：叶兴！</w:t>
      </w:r>
    </w:p>
    <w:p w14:paraId="3D37F7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▲林晓晓扶起叶兴</w:t>
      </w:r>
    </w:p>
    <w:p w14:paraId="255316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林晓晓：（怒冲冲）明明是你的不对，你怎么还打人呢？！</w:t>
      </w:r>
    </w:p>
    <w:p w14:paraId="40DD1D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▲王小柯握紧拳头</w:t>
      </w:r>
    </w:p>
    <w:p w14:paraId="36C7B2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王小柯：（严肃）坏人！给善良哥哥和好心姐姐道歉，不然柯柯要生气了！柯柯生气，后果很严重！</w:t>
      </w:r>
    </w:p>
    <w:p w14:paraId="47CD67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司机：生气？后果严重？（嗤笑）噗，你生气个给我看看？你严重个给我看看？</w:t>
      </w:r>
    </w:p>
    <w:p w14:paraId="1FBC32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6016B2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2-2</w:t>
      </w:r>
    </w:p>
    <w:p w14:paraId="085467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地点：日，内，车内</w:t>
      </w:r>
    </w:p>
    <w:p w14:paraId="65A09D7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人物</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：王思琪、群演</w:t>
      </w:r>
    </w:p>
    <w:p w14:paraId="04408D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3AB5E60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▲王思琪看着手机上的一块玉石【王小柯戴的那个】</w:t>
      </w:r>
    </w:p>
    <w:p w14:paraId="6710CD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王思琪：（叹气，os）五年了，小弟，你究竟在哪里？</w:t>
      </w:r>
    </w:p>
    <w:p w14:paraId="24B7E6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▲忽然车辆停住</w:t>
      </w:r>
    </w:p>
    <w:p w14:paraId="5FF412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▲王思琪抬头，皱眉</w:t>
      </w:r>
    </w:p>
    <w:p w14:paraId="7FE3BBA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王思琪：小莲，怎么回事？</w:t>
      </w:r>
    </w:p>
    <w:p w14:paraId="43E826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小莲：总裁，前面有人打着我们王氏集团的名义，欺负一名小乞丐。</w:t>
      </w:r>
    </w:p>
    <w:p w14:paraId="34479B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王思琪：哼！我倒要看看是谁有这么大的胆子！</w:t>
      </w:r>
    </w:p>
    <w:p w14:paraId="3F6D4CD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△案例解析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建立信息差：观众已知王思琪是姐姐，但主角和其他角色未知。这种信息不对称为后续剧情制造了悬念</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574A0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第三集</w:t>
      </w:r>
    </w:p>
    <w:p w14:paraId="755986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3-1</w:t>
      </w:r>
    </w:p>
    <w:p w14:paraId="36D206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地点：日，外，街道</w:t>
      </w:r>
    </w:p>
    <w:p w14:paraId="1DF52B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人物</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：王小柯，王思琪、群演若干</w:t>
      </w:r>
    </w:p>
    <w:p w14:paraId="725FA9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256294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▲王思琪朝众人走去</w:t>
      </w:r>
    </w:p>
    <w:p w14:paraId="5E82BD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群演1：嘶！好漂亮的女人！</w:t>
      </w:r>
    </w:p>
    <w:p w14:paraId="5AE893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群演2：快看那辆车的车牌，豹子号啊，那可是王氏集团总裁的座驾！</w:t>
      </w:r>
    </w:p>
    <w:p w14:paraId="50F7D3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群演3：难道说，她就是王氏集团的总裁王思琪？！ </w:t>
      </w:r>
    </w:p>
    <w:p w14:paraId="3B83E2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▲王思琪来到胖子司机面前</w:t>
      </w:r>
    </w:p>
    <w:p w14:paraId="20EF03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王思琪：你是王氏集团的人？</w:t>
      </w:r>
    </w:p>
    <w:p w14:paraId="36C09E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司机：（卑躬屈膝）是是是，见过总裁。</w:t>
      </w:r>
    </w:p>
    <w:p w14:paraId="0C2C40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王思琪：从今天开始，你不是了。小莲，（冷眼瞥向司机）我们王氏集团，不需要这样的社会败类，你明白吗？</w:t>
      </w:r>
    </w:p>
    <w:p w14:paraId="11FB51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小莲：明白，总裁。</w:t>
      </w:r>
    </w:p>
    <w:p w14:paraId="02BA72F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▲司机瘫坐在地</w:t>
      </w:r>
    </w:p>
    <w:p w14:paraId="5EDE10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司机：（哭喊，哀求）总裁大人，我知错了，求求你饶过我吧。</w:t>
      </w:r>
    </w:p>
    <w:p w14:paraId="29B8D6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小莲：滚。</w:t>
      </w:r>
    </w:p>
    <w:p w14:paraId="2C7E59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▲保镖往前一步</w:t>
      </w:r>
    </w:p>
    <w:p w14:paraId="22F73D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▲胖子怂了，起身离开，忽然回头</w:t>
      </w:r>
    </w:p>
    <w:p w14:paraId="28F9FC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胖子：（恶狠狠）小乞丐，你等着！老子不会放过你的！</w:t>
      </w:r>
    </w:p>
    <w:p w14:paraId="05318D0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▲胖子离开</w:t>
      </w:r>
    </w:p>
    <w:p w14:paraId="74F41C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▲王思琪来到王小柯面前，上下打量</w:t>
      </w:r>
    </w:p>
    <w:p w14:paraId="2531F39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王思琪：（os）好可怜的小孩子，看起来才五六岁，要是小弟不失踪，现在应该和他一样大了吧。</w:t>
      </w:r>
    </w:p>
    <w:p w14:paraId="0F8754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▲王思琪从包里拿出两百块钱，蹲下，将钱放到王小柯手里</w:t>
      </w:r>
    </w:p>
    <w:p w14:paraId="1396903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王思琪：（温柔）小朋友，拿着这些钱，去买点好吃的吧。</w:t>
      </w:r>
    </w:p>
    <w:p w14:paraId="61F65EC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王小柯：（微笑）谢谢漂亮姐姐。</w:t>
      </w:r>
    </w:p>
    <w:p w14:paraId="1A3AA90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▲王思琪起身</w:t>
      </w:r>
    </w:p>
    <w:p w14:paraId="41DEE03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王思琪：（叹气，os）小弟，你到底在哪里啊？</w:t>
      </w:r>
    </w:p>
    <w:p w14:paraId="76D2741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▲王思琪离开</w:t>
      </w:r>
    </w:p>
    <w:p w14:paraId="3C70FF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▲林晓晓和叶兴来到王小柯面前</w:t>
      </w:r>
    </w:p>
    <w:p w14:paraId="1F6D5A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林晓晓：小柯，你没事吧？</w:t>
      </w:r>
    </w:p>
    <w:p w14:paraId="7946F0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王小柯：（笑）善良姐姐，小柯没事！</w:t>
      </w:r>
    </w:p>
    <w:p w14:paraId="2DC032A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林晓晓：（松了口气）小柯，你家人呢？</w:t>
      </w:r>
    </w:p>
    <w:p w14:paraId="62AFFD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王小柯：（失落）爷爷不久前去世了，师父也暂时离开了。</w:t>
      </w:r>
    </w:p>
    <w:p w14:paraId="03E168D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林晓晓：小柯，要不你跟着姐姐回家怎么样，姐姐养你！</w:t>
      </w:r>
    </w:p>
    <w:p w14:paraId="50D6D8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王小柯：（摇头）对不起善良姐姐，小柯不能跟你回家，小柯还要找家人呢，他们肯定也在着急找小柯！</w:t>
      </w:r>
    </w:p>
    <w:p w14:paraId="260C9C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▲车内</w:t>
      </w:r>
    </w:p>
    <w:p w14:paraId="6BD70E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▲王思琪再次看向玉佩照片</w:t>
      </w:r>
    </w:p>
    <w:p w14:paraId="5A5EF8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王思琪：（低喃）小弟，你到底在哪里？</w:t>
      </w:r>
    </w:p>
    <w:p w14:paraId="3A9250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▲王思琪抬头，看向王小柯</w:t>
      </w:r>
    </w:p>
    <w:p w14:paraId="25712F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王思琪：（愣住）等等，莫非他就是小弟？！</w:t>
      </w:r>
    </w:p>
    <w:p w14:paraId="628E6C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△案例解析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再次利用信息差制造悬念：姐姐开始怀疑主角身份，但尚未确认。观众因知晓更多信息而产生强烈期待，关注“何时相认”与“如何相认”</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3400F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第四集</w:t>
      </w:r>
    </w:p>
    <w:p w14:paraId="3EBEC6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4-1</w:t>
      </w:r>
    </w:p>
    <w:p w14:paraId="6E635B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地点：日，外，街道</w:t>
      </w:r>
    </w:p>
    <w:p w14:paraId="6EF35B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人物</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：王小柯，王思琪、群演若干</w:t>
      </w:r>
    </w:p>
    <w:p w14:paraId="0057F6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7EE969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▲王思琪摇头</w:t>
      </w:r>
    </w:p>
    <w:p w14:paraId="01C344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王思琪：（os）看来最近是想小弟想疯了，怎么可能随便遇到的一个小孩子正好是小弟呢？</w:t>
      </w:r>
    </w:p>
    <w:p w14:paraId="23FF62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▲车辆启动，和王小柯错身而过</w:t>
      </w:r>
    </w:p>
    <w:p w14:paraId="2B16F5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▲王小柯和王思琪视线交接</w:t>
      </w:r>
    </w:p>
    <w:p w14:paraId="7EA906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王小柯：（微笑）漂亮姐姐，再见！</w:t>
      </w:r>
    </w:p>
    <w:p w14:paraId="3890D7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王思琪：（微笑）小弟弟，再见。</w:t>
      </w:r>
    </w:p>
    <w:p w14:paraId="11AE26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▲车辆远去</w:t>
      </w:r>
    </w:p>
    <w:p w14:paraId="1C70B7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▲王小柯看向男生女生</w:t>
      </w:r>
    </w:p>
    <w:p w14:paraId="18434F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王小柯：善良哥哥和姐姐，小柯要去寻找家人了，再见喽。</w:t>
      </w:r>
    </w:p>
    <w:p w14:paraId="46CFEE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▲王小柯蹦蹦跳跳离开</w:t>
      </w:r>
    </w:p>
    <w:p w14:paraId="085D88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039071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4-2</w:t>
      </w:r>
    </w:p>
    <w:p w14:paraId="38F891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地点：日，外，街道</w:t>
      </w:r>
    </w:p>
    <w:p w14:paraId="03D0EC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人物</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：王小柯、群演若干</w:t>
      </w:r>
    </w:p>
    <w:p w14:paraId="06E537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50AE8D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▲一个卖盒饭的摊位前，王小柯盯着炒饭舔嘴唇</w:t>
      </w:r>
    </w:p>
    <w:p w14:paraId="26C00B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王小柯：奶奶，我要一份米粉炒肉肉，还要一杯阔乐。</w:t>
      </w:r>
    </w:p>
    <w:p w14:paraId="6F6C79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▲王小柯踮起脚，将钱递给老奶奶</w:t>
      </w:r>
    </w:p>
    <w:p w14:paraId="184CA5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▲老奶奶收下钱，将吃的递给王小柯</w:t>
      </w:r>
    </w:p>
    <w:p w14:paraId="6E7700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老奶奶：拿好了，慢慢吃，不够再来找奶奶。</w:t>
      </w:r>
    </w:p>
    <w:p w14:paraId="61B4023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▲王小柯接过</w:t>
      </w:r>
    </w:p>
    <w:p w14:paraId="4033F6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王小柯：谢谢奶奶。</w:t>
      </w:r>
    </w:p>
    <w:p w14:paraId="44A5A8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▲王小柯提着食物，高兴走到一边</w:t>
      </w:r>
    </w:p>
    <w:p w14:paraId="7BFEFA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▲忽然，愣住</w:t>
      </w:r>
    </w:p>
    <w:p w14:paraId="4DE912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▲透过玻璃，看到餐厅里面一家三口其乐融融吃饭</w:t>
      </w:r>
    </w:p>
    <w:p w14:paraId="21BF11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▲父亲给小女孩喂饭</w:t>
      </w:r>
    </w:p>
    <w:p w14:paraId="249C35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▲母亲宠溺的捏着她的小脸蛋，把奶茶放到身边</w:t>
      </w:r>
    </w:p>
    <w:p w14:paraId="6A17BC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王小柯：（失落）有家人真好，等柯柯吃完饭就去找家人。</w:t>
      </w:r>
    </w:p>
    <w:p w14:paraId="1C9EAF6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▲王小柯离开</w:t>
      </w:r>
    </w:p>
    <w:p w14:paraId="1DF233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【特写：脖子上玉佩露了出来】</w:t>
      </w:r>
    </w:p>
    <w:p w14:paraId="05801B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▲不远处，一胖女人看到玉佩，眼前一亮，朝王小柯撞去</w:t>
      </w:r>
    </w:p>
    <w:p w14:paraId="257420B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胖女人：哎呦！</w:t>
      </w:r>
    </w:p>
    <w:p w14:paraId="4B198F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▲王小柯被撞到，食物和可乐散落一地</w:t>
      </w:r>
    </w:p>
    <w:p w14:paraId="0996F9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胖女人：哪来的小乞丐，站这里干嘛，快滚一边去，恶心！</w:t>
      </w:r>
    </w:p>
    <w:p w14:paraId="56F01C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▲王小柯捡起地上散落的食物，飞快离开</w:t>
      </w:r>
    </w:p>
    <w:p w14:paraId="0B8388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▲王小柯来到公园，坐在阴暗角落，缩成一团，身体止不住的颤抖</w:t>
      </w:r>
    </w:p>
    <w:p w14:paraId="756A2C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王小柯：（哭泣）呜呜呜，柯柯是没人要的孩子，别人都有爸爸妈妈，可我的爸爸妈妈不要我，呜呜呜。</w:t>
      </w:r>
    </w:p>
    <w:p w14:paraId="50F2FB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▲王小柯抬起头</w:t>
      </w:r>
    </w:p>
    <w:p w14:paraId="4D54110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王小柯：（坚定）柯柯一定要找到家人！</w:t>
      </w:r>
    </w:p>
    <w:p w14:paraId="44A984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▲王小柯伸手摸向脖子上的玉佩</w:t>
      </w:r>
    </w:p>
    <w:p w14:paraId="0FD0CF9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王小柯：（诧异）咦？宝贝玉佩呢？</w:t>
      </w:r>
    </w:p>
    <w:p w14:paraId="60A612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4783F8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第五集略</w:t>
      </w:r>
    </w:p>
    <w:p w14:paraId="615962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4006673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第六集</w:t>
      </w:r>
    </w:p>
    <w:p w14:paraId="4A6DDF6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6-1</w:t>
      </w:r>
    </w:p>
    <w:p w14:paraId="05E31D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地点：日，内，办公室</w:t>
      </w:r>
    </w:p>
    <w:p w14:paraId="6AD4E81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人物</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：王思琪、小莲</w:t>
      </w:r>
    </w:p>
    <w:p w14:paraId="0FA32A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030382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王思琪：（激动）小莲，真找到小柯的下落了？你可千万不要骗我！</w:t>
      </w:r>
    </w:p>
    <w:p w14:paraId="25AFCD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小莲：董事长，您请看。</w:t>
      </w:r>
    </w:p>
    <w:p w14:paraId="501E6C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▲小莲递上玉佩</w:t>
      </w:r>
    </w:p>
    <w:p w14:paraId="125768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王思琪：这是？</w:t>
      </w:r>
    </w:p>
    <w:p w14:paraId="202522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▲王思琪接过，仔细观察</w:t>
      </w:r>
    </w:p>
    <w:p w14:paraId="1A80D9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王思琪：（手微微颤抖）是小柯的玉佩，没错，就是小柯的！（猛然抬头）这玉佩，是在哪里发现的？</w:t>
      </w:r>
    </w:p>
    <w:p w14:paraId="5D1FA3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小莲：在雁北区，我们已经派人调取了附近的监控，董事长您请看。</w:t>
      </w:r>
    </w:p>
    <w:p w14:paraId="43C868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▲小莲递上平板</w:t>
      </w:r>
    </w:p>
    <w:p w14:paraId="4B93D7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【特写：胖女人撞到王小柯，顺便摘走他脖子上的玉佩】</w:t>
      </w:r>
    </w:p>
    <w:p w14:paraId="4EE061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小莲vo：只是视频分辨率太低，我们无法看清小孩的相貌，不然就可以全城搜寻了。</w:t>
      </w:r>
    </w:p>
    <w:p w14:paraId="277D1A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▲王思琪看向跌倒在地的小柯</w:t>
      </w:r>
    </w:p>
    <w:p w14:paraId="5686A8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王思琪：（皱眉）这小孩，怎么有点眼熟？</w:t>
      </w:r>
    </w:p>
    <w:p w14:paraId="3FA7DF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【闪回】</w:t>
      </w:r>
    </w:p>
    <w:p w14:paraId="0E78DA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4-1</w:t>
      </w:r>
    </w:p>
    <w:p w14:paraId="364A2A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▲车辆启动，和王小柯错身而过</w:t>
      </w:r>
    </w:p>
    <w:p w14:paraId="538E4B8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▲王小柯和王思琪视线交接</w:t>
      </w:r>
    </w:p>
    <w:p w14:paraId="2A1F8C5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王小柯：（微笑）漂亮姐姐，再见！</w:t>
      </w:r>
    </w:p>
    <w:p w14:paraId="118BBF0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王思琪：（微笑）小弟弟，再见。</w:t>
      </w:r>
    </w:p>
    <w:p w14:paraId="7F840F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【闪出】</w:t>
      </w:r>
    </w:p>
    <w:p w14:paraId="115AB6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王思琪：是他！</w:t>
      </w:r>
    </w:p>
    <w:p w14:paraId="384820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小莲：董事长，难道您知道小柯少爷在哪里啦？</w:t>
      </w:r>
    </w:p>
    <w:p w14:paraId="6F6AD8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王思琪：不错，小莲，你带上安保团队，随我来！</w:t>
      </w:r>
    </w:p>
    <w:p w14:paraId="2E22E6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▲王思琪朝门外走去</w:t>
      </w:r>
    </w:p>
    <w:p w14:paraId="5FF338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王思琪vo：我们去接回王氏集团真正的主人，王家未来家主，我的弟弟，王小柯！</w:t>
      </w:r>
    </w:p>
    <w:p w14:paraId="2FDC27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△案例解析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信息差在此变化，三元理论不是固定的，越变化剧情越好看，这里姐姐确认主角身份，观众知情，但主角和反派仍不知情。悬念重心从“能否相认”转向“相认瞬间”及“姐姐为弟出头”的情绪点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26915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6-2</w:t>
      </w:r>
    </w:p>
    <w:p w14:paraId="206621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地点：日，外，公园</w:t>
      </w:r>
    </w:p>
    <w:p w14:paraId="15FE3C3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人物</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：王小柯、群演若干</w:t>
      </w:r>
    </w:p>
    <w:p w14:paraId="6595A3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0E7A7F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王小柯：宝贝玉佩怎么不见了呢？没有这枚玉佩，柯柯就找不到家人，必须找回来！</w:t>
      </w:r>
    </w:p>
    <w:p w14:paraId="064EF6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▲王小柯起身，撞到人身上，反弹回来</w:t>
      </w:r>
    </w:p>
    <w:p w14:paraId="4492928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胖子：臭乞丐，想去哪里啊？</w:t>
      </w:r>
    </w:p>
    <w:p w14:paraId="74F5F9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王小柯：你是那个乱开车的坏人叔叔？坏人叔叔，你能让让吗，柯柯现在有急事要去办？</w:t>
      </w:r>
    </w:p>
    <w:p w14:paraId="23F997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胖子：哼！害的老子丢掉工作，还想走，没门！兄弟们，把他抓起来！</w:t>
      </w:r>
    </w:p>
    <w:p w14:paraId="10F3AD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▲众人不怀好意地围了上来</w:t>
      </w:r>
    </w:p>
    <w:p w14:paraId="7B6293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王思琪vo：我看你们谁敢！</w:t>
      </w:r>
    </w:p>
    <w:p w14:paraId="42D671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▲公园外</w:t>
      </w:r>
    </w:p>
    <w:p w14:paraId="332904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▲数辆豪车停了下来</w:t>
      </w:r>
    </w:p>
    <w:p w14:paraId="309340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▲众多黑衣保镖下来，排成两队</w:t>
      </w:r>
    </w:p>
    <w:p w14:paraId="35FAD0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▲车门打开，一双修长美腿伸了出来</w:t>
      </w:r>
    </w:p>
    <w:p w14:paraId="50779B3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▲王思琪下车</w:t>
      </w:r>
    </w:p>
    <w:p w14:paraId="79D188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▲王思琪踏着高跟鞋，朝着众人走来</w:t>
      </w:r>
    </w:p>
    <w:p w14:paraId="67CBD6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王思琪：（冷声）你们找死！</w:t>
      </w:r>
    </w:p>
    <w:p w14:paraId="6E46AB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（一卡） </w:t>
      </w:r>
    </w:p>
    <w:p w14:paraId="77099C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△案例解析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：回顾整个一卡内容（通常指第一个付费节点或一个完整的剧情单元），结合基础创作原则可以看出：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首先，通过明确台词（如“你该下山寻找家人了”）清晰传递主角目标</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，为主角行动建立合理动机，并将“寻亲”作为贯穿全篇的核心悬念。</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其次，剧情采用阶段性推进</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——主角先接触失散的姐姐，但并未直接相认，而是借助信息差制造“相见不相识”的戏剧张力。</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最后，通过反派挑衅与姐姐强势介入完成本阶段的情感释放与阶段闭环</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66C48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EC2DC1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此外，每一集结尾都设置了吸引观众继续观看的钩子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：如第一集的突发车祸、第二集关键人物登场等，有效维持叙事节奏与观众兴趣。</w:t>
      </w:r>
    </w:p>
    <w:p w14:paraId="2530C527">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675" cy="499745"/>
            <wp:effectExtent l="0" t="0" r="9525" b="8255"/>
            <wp:docPr id="45" name="图片 51"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1" descr="IMG_263"/>
                    <pic:cNvPicPr>
                      <a:picLocks noChangeAspect="1"/>
                    </pic:cNvPicPr>
                  </pic:nvPicPr>
                  <pic:blipFill>
                    <a:blip r:embed="rId45"/>
                    <a:stretch>
                      <a:fillRect/>
                    </a:stretch>
                  </pic:blipFill>
                  <pic:spPr>
                    <a:xfrm>
                      <a:off x="0" y="0"/>
                      <a:ext cx="5273675" cy="499745"/>
                    </a:xfrm>
                    <a:prstGeom prst="rect">
                      <a:avLst/>
                    </a:prstGeom>
                    <a:noFill/>
                    <a:ln w="9525">
                      <a:noFill/>
                    </a:ln>
                  </pic:spPr>
                </pic:pic>
              </a:graphicData>
            </a:graphic>
          </wp:inline>
        </w:drawing>
      </w:r>
    </w:p>
    <w:p w14:paraId="3388D9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为了帮助新人编剧更好地掌握期待、悬念和钩子的设计技巧，避免常见的创作误区，小西总结了以下避坑指南。</w:t>
      </w:r>
    </w:p>
    <w:p w14:paraId="5EE498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7A5B82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期待：别让观众猜，直接“亮剑”</w:t>
      </w:r>
    </w:p>
    <w:p w14:paraId="04D05E8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很多新人喜欢把主角的目标藏起来，觉得“慢慢揭晓才有意思”，但在短剧里，这样写很致命。小西建议新人编剧</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在前一两集就清楚告诉观众：主角要做什么？为什么做？最终想达成什么？</w:t>
      </w:r>
    </w:p>
    <w:p w14:paraId="11329E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这个目标要足够具体——比如用“三个月内赚到一千万”代替“我要成为有钱人”，让目标更真实。</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同时，期待不要复杂，不要多，不要乱，最好只有一个核心目标</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，再把它拆成几个小目标，使其一环扣一环。</w:t>
      </w:r>
    </w:p>
    <w:p w14:paraId="0CB3B20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此外，</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期待不是说一次就够了，而要在关键节点反复强化</w:t>
      </w:r>
      <w:r>
        <w:rPr>
          <w:rFonts w:hint="eastAsia" w:ascii="Microsoft YaHei UI" w:hAnsi="Microsoft YaHei UI" w:eastAsia="Microsoft YaHei UI" w:cs="Microsoft YaHei UI"/>
          <w:i w:val="0"/>
          <w:iCs w:val="0"/>
          <w:caps w:val="0"/>
          <w:spacing w:val="5"/>
          <w:sz w:val="17"/>
          <w:szCs w:val="17"/>
          <w:bdr w:val="none" w:color="auto" w:sz="0" w:space="0"/>
          <w:shd w:val="clear" w:fill="191919"/>
        </w:rPr>
        <w:t>——通过角色对话、行动或旁白不断提醒观众“我们正在奔向那个目标”，这样才能让观众真正代入并持续追看。</w:t>
      </w:r>
    </w:p>
    <w:p w14:paraId="66E1CA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3B70FD1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悬念：避免逻辑硬伤，强行反转</w:t>
      </w:r>
    </w:p>
    <w:p w14:paraId="7D3D44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悬念不应孤立存在，而是与剧情紧密结合</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。不要为了制造悬念而强行设置无关紧要的情节，这样会让故事显得牵强附会。无论多么复杂的悬念，都应建立在合理的基础之上。不要为了追求反转而忽视基本逻辑，这会让观众感到困惑甚至反感。</w:t>
      </w:r>
    </w:p>
    <w:p w14:paraId="09F22B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45EEE1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钩子：要依托剧情，别硬挂</w:t>
      </w:r>
    </w:p>
    <w:p w14:paraId="12AF39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钩子不是在结尾强行加戏，而是情节推进到高潮临界点的自然停顿</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。它需要与上下文紧密衔接，不能破坏叙事流畅性。</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比如，单纯用主角内心独白复述目标或解释剧情，不算有效钩子；真正能留住观众的，是具有情绪张力或视觉冲击的“未完成瞬间”</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2AEF1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24"/>
          <w:szCs w:val="24"/>
          <w:bdr w:val="none" w:color="auto" w:sz="0" w:space="0"/>
          <w:shd w:val="clear" w:fill="191919"/>
        </w:rPr>
        <w:t>结语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1EC617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短剧的魔力，不在篇幅长短，而在于它能否在有限时间内，精准击中观众的情绪开关。</w:t>
      </w:r>
    </w:p>
    <w:p w14:paraId="0E9D41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以期待为方向，锚定主角的目标与观众的追剧动力；以悬念制造叙事张力，让每一步推进都充满未知与可能；再以巧妙的“钩子”作为集与集之间的情感黏合剂，确保观众从第一秒被吸引，到最后一秒仍意犹未尽</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4F110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正如小西所说，</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“短剧是情绪的艺术。真正的创作之路，是在掌握方法的基础上，不断回归故事本身——用真实可信的角色承载情感，用细腻扎实的情节打动人心，最终让技巧隐于无形，让故事自然生长。”</w:t>
      </w:r>
    </w:p>
    <w:p w14:paraId="327B80FC"/>
    <w:p w14:paraId="7966577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140" w:afterAutospacing="0" w:line="14" w:lineRule="atLeast"/>
        <w:ind w:left="0" w:right="0" w:firstLine="0"/>
        <w:rPr>
          <w:rFonts w:ascii="Microsoft YaHei UI" w:hAnsi="Microsoft YaHei UI" w:eastAsia="Microsoft YaHei UI" w:cs="Microsoft YaHei UI"/>
          <w:b/>
          <w:bCs/>
          <w:i w:val="0"/>
          <w:iCs w:val="0"/>
          <w:caps w:val="0"/>
          <w:spacing w:val="5"/>
          <w:sz w:val="22"/>
          <w:szCs w:val="22"/>
        </w:rPr>
      </w:pPr>
      <w:r>
        <w:rPr>
          <w:rFonts w:hint="eastAsia" w:ascii="Microsoft YaHei UI" w:hAnsi="Microsoft YaHei UI" w:eastAsia="Microsoft YaHei UI" w:cs="Microsoft YaHei UI"/>
          <w:b/>
          <w:bCs/>
          <w:i w:val="0"/>
          <w:iCs w:val="0"/>
          <w:caps w:val="0"/>
          <w:spacing w:val="5"/>
          <w:sz w:val="22"/>
          <w:szCs w:val="22"/>
          <w:bdr w:val="none" w:color="auto" w:sz="0" w:space="0"/>
          <w:shd w:val="clear" w:fill="191919"/>
        </w:rPr>
        <w:t>短剧编剧第一课｜07期：详解短剧情绪点设计的实操技巧</w:t>
      </w:r>
    </w:p>
    <w:p w14:paraId="755B1F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b/>
          <w:bCs/>
          <w:i/>
          <w:iCs/>
          <w:caps w:val="0"/>
          <w:spacing w:val="5"/>
          <w:sz w:val="24"/>
          <w:szCs w:val="24"/>
          <w:bdr w:val="none" w:color="auto" w:sz="0" w:space="0"/>
          <w:shd w:val="clear" w:fill="191919"/>
        </w:rPr>
        <w:t>导语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32520B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情绪价值，是一种强大的情感纽带。在现实生活中，我们渴望被理解、被认可、被激励——正因如此，人们越来越愿意为能带来情绪价值的内容买单。</w:t>
      </w:r>
    </w:p>
    <w:p w14:paraId="46832E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短剧正是在这样的心理需求中迅速崛起。</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观众点开一部短剧，不仅是为了看一个故事，更希望获得强烈、直接的情绪体验</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——或是痛快淋漓的逆袭反击，或是怦然心动的甜蜜瞬间，又或是肾上腺素飙升的紧张刺激。</w:t>
      </w:r>
    </w:p>
    <w:p w14:paraId="6AAAAE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然而，许多编剧常陷入这样的困惑：为什么自己精心设计的“高能情绪点”，观众却毫无反应？为什么自认为巧妙的“反转”被批“套路”？其实，</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真正有效的情绪点，远不止是简单的“打脸”“撒糖”或“虐心”，其背后是一套融合人性洞察、受众心理与叙事节奏的精密设计</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D0109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红果短剧创作服务平台推出的「</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短剧编剧第一课</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」系列内容，本期聚焦“</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情绪点设计</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”这一核心议题，特邀曾打造多部分账破千万爆款短剧、红果短剧创作服务平台入驻剧本工作室——</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咪呜文化的编剧小西，为新人编剧系统拆解情绪点设计的方法</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45F428F">
      <w:pPr>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5"/>
          <w:sz w:val="17"/>
          <w:szCs w:val="17"/>
        </w:rPr>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2405" cy="2243455"/>
            <wp:effectExtent l="0" t="0" r="10795" b="4445"/>
            <wp:docPr id="53" name="图片 5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2" descr="IMG_256"/>
                    <pic:cNvPicPr>
                      <a:picLocks noChangeAspect="1"/>
                    </pic:cNvPicPr>
                  </pic:nvPicPr>
                  <pic:blipFill>
                    <a:blip r:embed="rId4"/>
                    <a:stretch>
                      <a:fillRect/>
                    </a:stretch>
                  </pic:blipFill>
                  <pic:spPr>
                    <a:xfrm>
                      <a:off x="0" y="0"/>
                      <a:ext cx="5272405" cy="2243455"/>
                    </a:xfrm>
                    <a:prstGeom prst="rect">
                      <a:avLst/>
                    </a:prstGeom>
                    <a:noFill/>
                    <a:ln w="9525">
                      <a:noFill/>
                    </a:ln>
                  </pic:spPr>
                </pic:pic>
              </a:graphicData>
            </a:graphic>
          </wp:inline>
        </w:drawing>
      </w:r>
    </w:p>
    <w:p w14:paraId="0B799A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咪呜文化</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是一家在短剧领域表现突出的创作团队，以扎实的内容功底和稳定的创作基因打造了多部爆款短剧，代表作包括《领证当天，捡了个老公回家》《我有八个姐姐，但是她们都是弟控》《反方向的钟》《重生后我把老婆女儿宠上天》等。本节课中，小西将</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帮助新人深度拆解如何在短剧创作中进行情绪点设计</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6C8F68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以下为访谈精华，全文约</w:t>
      </w:r>
      <w:r>
        <w:rPr>
          <w:rStyle w:val="6"/>
          <w:rFonts w:hint="eastAsia" w:ascii="Microsoft YaHei UI" w:hAnsi="Microsoft YaHei UI" w:eastAsia="Microsoft YaHei UI" w:cs="Microsoft YaHei UI"/>
          <w:i/>
          <w:iCs/>
          <w:caps w:val="0"/>
          <w:spacing w:val="5"/>
          <w:sz w:val="17"/>
          <w:szCs w:val="17"/>
          <w:bdr w:val="none" w:color="auto" w:sz="0" w:space="0"/>
          <w:shd w:val="clear" w:fill="191919"/>
        </w:rPr>
        <w:t>6400字，阅读预计需要15～20分钟</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5BD3E9D6">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040" cy="793750"/>
            <wp:effectExtent l="0" t="0" r="0" b="0"/>
            <wp:docPr id="56" name="图片 5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3" descr="IMG_257"/>
                    <pic:cNvPicPr>
                      <a:picLocks noChangeAspect="1"/>
                    </pic:cNvPicPr>
                  </pic:nvPicPr>
                  <pic:blipFill>
                    <a:blip r:embed="rId14"/>
                    <a:stretch>
                      <a:fillRect/>
                    </a:stretch>
                  </pic:blipFill>
                  <pic:spPr>
                    <a:xfrm>
                      <a:off x="0" y="0"/>
                      <a:ext cx="5273040" cy="793750"/>
                    </a:xfrm>
                    <a:prstGeom prst="rect">
                      <a:avLst/>
                    </a:prstGeom>
                    <a:noFill/>
                    <a:ln w="9525">
                      <a:noFill/>
                    </a:ln>
                  </pic:spPr>
                </pic:pic>
              </a:graphicData>
            </a:graphic>
          </wp:inline>
        </w:drawing>
      </w:r>
    </w:p>
    <w:p w14:paraId="566414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“编剧的任务，不是表达自我，而在于能否精准读懂屏幕背后那些未被言说的渴望、焦虑与梦想，并把它们转化为让观众一秒入戏、三秒上头的情绪爆点。”</w:t>
      </w:r>
    </w:p>
    <w:p w14:paraId="087044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小西</w:t>
      </w:r>
    </w:p>
    <w:p w14:paraId="0BB3B3C1">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1135" cy="595630"/>
            <wp:effectExtent l="0" t="0" r="12065" b="1270"/>
            <wp:docPr id="52" name="图片 54"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4" descr="IMG_258"/>
                    <pic:cNvPicPr>
                      <a:picLocks noChangeAspect="1"/>
                    </pic:cNvPicPr>
                  </pic:nvPicPr>
                  <pic:blipFill>
                    <a:blip r:embed="rId46"/>
                    <a:stretch>
                      <a:fillRect/>
                    </a:stretch>
                  </pic:blipFill>
                  <pic:spPr>
                    <a:xfrm>
                      <a:off x="0" y="0"/>
                      <a:ext cx="5271135" cy="595630"/>
                    </a:xfrm>
                    <a:prstGeom prst="rect">
                      <a:avLst/>
                    </a:prstGeom>
                    <a:noFill/>
                    <a:ln w="9525">
                      <a:noFill/>
                    </a:ln>
                  </pic:spPr>
                </pic:pic>
              </a:graphicData>
            </a:graphic>
          </wp:inline>
        </w:drawing>
      </w:r>
    </w:p>
    <w:p w14:paraId="1739AA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小西强调，</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短剧创作的第一步，不是构思剧情，而是要锁定你的观众</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。不同人群内心渴望被满足的情绪不同。只有先明确那个“对的人”，才谈得上“打动TA的心”。</w:t>
      </w:r>
    </w:p>
    <w:p w14:paraId="3061EC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708703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情绪导向：“获得感”与“关系感”</w:t>
      </w:r>
    </w:p>
    <w:p w14:paraId="382760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小西将情绪需求大致归纳为两类：</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一类更关注主角的外部成就与目标达成，可称为“获得感”导向；另一类则更在意人物之间的情感联结与内心变化，可称为“关系感”导向</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。这两种情绪源于受众对故事期待的不同侧重。</w:t>
      </w:r>
    </w:p>
    <w:p w14:paraId="1D5F46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“获得感”导向：这类观众的情绪需求相对更直接</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：主角获得财富、权力、地位，以及最重要的——他人的认可与尊重。在此基础上，对所有曾经轻视、羞辱过自己的人完成酣畅淋漓的“打脸”。整个过程目标明确、路径清晰，较少出现大段的“虐心”情节。</w:t>
      </w:r>
    </w:p>
    <w:p w14:paraId="1A1F60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“关系感”导向</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类观众更看重角色之间细腻的情感联结、深刻的心理互动以及关系的发展变化。他们既可能为智慧博弈、掌控全局的“强者成长”故事所吸引，也可能沉浸于描绘纯真情感、双向奔赴的暖心叙事中。一个眼神的交汇、一句含蓄的试探、一次默契的携手，都能成为触动他们的关键。这类作品更注重氛围的营造、情感的积累和人物弧光的塑造。</w:t>
      </w:r>
    </w:p>
    <w:p w14:paraId="6307A8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05C105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圈层差异：以男频为例的三类人群</w:t>
      </w:r>
    </w:p>
    <w:p w14:paraId="445143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小西表示，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生活背景与兴趣圈层深刻影响情绪偏好</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，仅以男频为主，就可以细分出多类受众，以下是比较典型的三类：</w:t>
      </w:r>
    </w:p>
    <w:p w14:paraId="6DF953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偏好现实题材的受众</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：多为处于奋斗阶段的人群，对家庭责任、职场压力感同身受。他们容易被“从低谷崛起”“守护家人”等主题打动，渴望在故事中看到现实困境的映照与突破。</w:t>
      </w:r>
    </w:p>
    <w:p w14:paraId="0EA4B8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偏好轻松娱乐的年轻受众</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：作为网络原住民，他们追求节奏明快、带有幽默感或流行元素的作品，如直播、电竞、校园等题材，核心诉求是即时的快乐与新鲜感。</w:t>
      </w:r>
    </w:p>
    <w:p w14:paraId="27FDB9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偏好幻想类题材的受众</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：他们对玄幻、仙侠、悬疑等脱离日常的类型更感兴趣。这些题材提供了精神上的抽离与想象空间，满足人们对“另一种人生”的向往。</w:t>
      </w:r>
    </w:p>
    <w:p w14:paraId="338F49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小西表示，尽管受众差异明显，但市场已出现融合趋势。</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关键在于找到跨性别、跨圈层的共通情绪痛点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。融合的本质，并非简单拼接元素，而是在更深的维度上寻找共通的情感诉求——比如对公平的渴望、对尊严的捍卫以及对爱的向往。</w:t>
      </w:r>
    </w:p>
    <w:p w14:paraId="098CD425">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67960" cy="597535"/>
            <wp:effectExtent l="0" t="0" r="2540" b="12065"/>
            <wp:docPr id="55" name="图片 55"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IMG_259"/>
                    <pic:cNvPicPr>
                      <a:picLocks noChangeAspect="1"/>
                    </pic:cNvPicPr>
                  </pic:nvPicPr>
                  <pic:blipFill>
                    <a:blip r:embed="rId47"/>
                    <a:stretch>
                      <a:fillRect/>
                    </a:stretch>
                  </pic:blipFill>
                  <pic:spPr>
                    <a:xfrm>
                      <a:off x="0" y="0"/>
                      <a:ext cx="5267960" cy="597535"/>
                    </a:xfrm>
                    <a:prstGeom prst="rect">
                      <a:avLst/>
                    </a:prstGeom>
                    <a:noFill/>
                    <a:ln w="9525">
                      <a:noFill/>
                    </a:ln>
                  </pic:spPr>
                </pic:pic>
              </a:graphicData>
            </a:graphic>
          </wp:inline>
        </w:drawing>
      </w:r>
    </w:p>
    <w:p w14:paraId="0489124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如果说情绪点是观众最终获得的愉悦，那么痛点就是制造这种愉悦的前提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。没有痛点的铺垫，情绪点就会显得空洞无力。”小西表示。</w:t>
      </w:r>
    </w:p>
    <w:p w14:paraId="1A8890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51D9E8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男频核心痛点：安全感与尊严的崩塌</w:t>
      </w:r>
    </w:p>
    <w:p w14:paraId="7C7239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小西将男频的核心痛点分为三类：</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一是安全感被打破</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，如遭遇伴侣背叛、失业、被家庭驱逐等；</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二是尊严受损</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，如被贴上“窝囊废”“没用的人”等标签，或在公开场合遭嘲讽排挤，这种“被质疑”的状态，比单纯的贫穷更能刺痛人心；</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三是无法保护家人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，利用主角对家庭的责任感制造情绪共鸣，让观众为角色的无力感揪心，也为后续“宠妻护女、奋起复仇”等剧情进行铺垫。</w:t>
      </w:r>
    </w:p>
    <w:p w14:paraId="5573B6B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1A0FF4B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女频核心痛点：情感联结与自我价值否定</w:t>
      </w:r>
    </w:p>
    <w:p w14:paraId="3D20310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女频痛点则围绕两大核心：</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一是情感安全感被打破</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：如伴侣出轨、闺蜜背叛、被陷害入狱等。一句“我为你付出了所有，你却伤我伤得最深”——这样一句话，足以引爆女性观众最深的共情。这也是“重生”题材长盛不衰的核心驱动力；</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二是自我价值不被认可</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：在关系中付出却得不到回应，在职场中努力却难获应有位置。这类情境极易引发共鸣，尤其在当代女性日益重视自我实现的背景下。</w:t>
      </w:r>
    </w:p>
    <w:p w14:paraId="062BF1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19B88D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痛点挖掘技巧：贴近生活，具象可感</w:t>
      </w:r>
    </w:p>
    <w:p w14:paraId="0ACC69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如何挖掘出真正能打动受众的痛点？小西给出了两个实用建议：</w:t>
      </w:r>
    </w:p>
    <w:p w14:paraId="45BDED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一是从目标受众的真实生活中找素材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。关注普通人在人际关系、职场、家庭中的困境与微妙变化。</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痛点越真实，共鸣越强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3E39E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二是将抽象情绪转化为具体场景</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。例如，“尊严被践踏”可具象为“在酒席上被反派当众泼酒”；“付出不被认可”可表现为“省吃俭用给男友买礼物，他却转手送给了别人”。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细节越真实，代入感越强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9BA8DA9">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1135" cy="595630"/>
            <wp:effectExtent l="0" t="0" r="12065" b="1270"/>
            <wp:docPr id="54" name="图片 56"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6" descr="IMG_260"/>
                    <pic:cNvPicPr>
                      <a:picLocks noChangeAspect="1"/>
                    </pic:cNvPicPr>
                  </pic:nvPicPr>
                  <pic:blipFill>
                    <a:blip r:embed="rId48"/>
                    <a:stretch>
                      <a:fillRect/>
                    </a:stretch>
                  </pic:blipFill>
                  <pic:spPr>
                    <a:xfrm>
                      <a:off x="0" y="0"/>
                      <a:ext cx="5271135" cy="595630"/>
                    </a:xfrm>
                    <a:prstGeom prst="rect">
                      <a:avLst/>
                    </a:prstGeom>
                    <a:noFill/>
                    <a:ln w="9525">
                      <a:noFill/>
                    </a:ln>
                  </pic:spPr>
                </pic:pic>
              </a:graphicData>
            </a:graphic>
          </wp:inline>
        </w:drawing>
      </w:r>
    </w:p>
    <w:p w14:paraId="598658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如果说</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痛点是吸引受众的“入口</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，那么爆点就是释放受众情绪的“出口”。好的爆点既要精准满足情绪期待，又要兼顾剧情合理性，避免“悬浮感”</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。结合当前市场上的爆款短剧，小西列举了以下爆点类型：</w:t>
      </w:r>
    </w:p>
    <w:p w14:paraId="347272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69C3EE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逆袭成功：小人物的合理崛起</w:t>
      </w:r>
    </w:p>
    <w:p w14:paraId="5B57E60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这类情绪点的核心，</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是展现小人物从困境中崛起，让观众获得“逆袭翻盘”的满足感</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。小西指出，小人物的崛起需要一个理由——不能突然变强，否则会显得不合逻辑。</w:t>
      </w:r>
    </w:p>
    <w:p w14:paraId="5938C9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我能看见东西价值，成了富贵花》就是典型例子：本剧以小人物为视角，聚焦在女主获得金手指逆天改命的剧情上。一个小人物的崛起，是需要一个理由的，不可能一下子就变得很厉害，否则就会造成逻辑缺失，那</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怎么填补逻辑缺失，最简单的应用方法就是奇遇，就是金手指</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，虽然奇遇本身就很离谱，但对于观众来说，这种离谱反而会激发代入感，因此大多数短剧都用奇遇来让小人物合理崛起。这部短剧就是非常典型的，小人物遭受歧视，获得奇遇，从而逆袭人生，改变命运。</w:t>
      </w:r>
    </w:p>
    <w:p w14:paraId="31B945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68D946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反转打脸：意料之外，情理之中</w:t>
      </w:r>
    </w:p>
    <w:p w14:paraId="747A2F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这是男女频通用的核心情绪点。小西认为，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前期需埋下伏笔、做好铺垫，让反转显得自然合理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。就像《疯狂动物城2》中反派宝伯特的黑化，早在他漠视盖瑞怕冷却不给衣服的细节里就已暗示——他是个表面温和，内里冷漠的家伙。</w:t>
      </w:r>
    </w:p>
    <w:p w14:paraId="39DE57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你一个武夫，谁让你炼剑的？》也体现了这一点。故事讲的是主角下山娶妻的过程中一路打脸挑衅者。观众很清楚他最终会赢，但这部剧的亮点在于：赢的方式不断出人意料——看似莽撞的武夫，竟能以巧破力、以智取胜。每一次打脸都建立在前期细节之上，既让人惊喜，又不显突兀，真正做到了“意料之外，情理之中”。</w:t>
      </w:r>
    </w:p>
    <w:p w14:paraId="0B8AD7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0D13F0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意外收获：避免“不劳而获”的悬浮感</w:t>
      </w:r>
    </w:p>
    <w:p w14:paraId="4BFE01A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这类核心是让主角获得超出预期的能力，如突然激活隐藏技能、意外结识行业大佬等。小西提醒新人编剧，</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“意外”不等于“凭空”。要给所有的意外收获一个合理的来源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0BCF1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以短剧《我能看见东西价值，成了富贵花》为例：女主为追逐明星梦，被黑心经纪公司诱骗接受近视手术，却意外获得“物品价值透视”异能。这一能力并非凭空而来，而是植根于“因祸得福”的情节设定——既有明确的因果铺垫，又在故事逻辑中自洽，使观众更易信服并产生代入感。</w:t>
      </w:r>
    </w:p>
    <w:p w14:paraId="02A4A7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04#</w:t>
      </w:r>
    </w:p>
    <w:p w14:paraId="326A68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CP甜宠：激发对美好爱情的向往</w:t>
      </w:r>
    </w:p>
    <w:p w14:paraId="7ABC08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这是女频短剧的核心情绪点，在男频融合剧中也占据重要地位。小西指出，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在创作中应注重通过台词与情节塑造有张力的角色关系，并设计细腻的互动细节，同时把握情感发展的层次感</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。值得注意的是，男频向侧重男主对妻女的保护与宠爱，满足受众对“责任与担当”的期待；女频向则更侧重男女主的双向奔赴与情感共鸣。</w:t>
      </w:r>
    </w:p>
    <w:p w14:paraId="64C063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她璀璨如炬》便是一个典型例子。剧中男女主角外形亮眼、气质契合，配合精心设计的浪漫桥段，既满足了观众对“养眼CP”的视觉期待，也唤起了对理想亲密关系的情感共鸣，让甜宠不流于表面，而是落在具体而温暖的互动中。</w:t>
      </w:r>
    </w:p>
    <w:p w14:paraId="707D4A9D">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66690" cy="596265"/>
            <wp:effectExtent l="0" t="0" r="3810" b="635"/>
            <wp:docPr id="58" name="图片 57"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7" descr="IMG_261"/>
                    <pic:cNvPicPr>
                      <a:picLocks noChangeAspect="1"/>
                    </pic:cNvPicPr>
                  </pic:nvPicPr>
                  <pic:blipFill>
                    <a:blip r:embed="rId49"/>
                    <a:stretch>
                      <a:fillRect/>
                    </a:stretch>
                  </pic:blipFill>
                  <pic:spPr>
                    <a:xfrm>
                      <a:off x="0" y="0"/>
                      <a:ext cx="5266690" cy="596265"/>
                    </a:xfrm>
                    <a:prstGeom prst="rect">
                      <a:avLst/>
                    </a:prstGeom>
                    <a:noFill/>
                    <a:ln w="9525">
                      <a:noFill/>
                    </a:ln>
                  </pic:spPr>
                </pic:pic>
              </a:graphicData>
            </a:graphic>
          </wp:inline>
        </w:drawing>
      </w:r>
    </w:p>
    <w:p w14:paraId="3A292D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小西指出，现在观众对短剧的情绪需求越来越多元，单一情绪点很难留住人，也无法支撑作品的长期吸引力。</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真正受欢迎的短剧，往往通过组合多种情绪元素，让观感更丰富、更有层次</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91F3D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669BA57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多情绪点组合的逻辑与优势</w:t>
      </w:r>
    </w:p>
    <w:p w14:paraId="1568B9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所谓多情绪点组合，就是不只依赖一种情绪吸引人，而是把打脸、逆袭、温情、搞笑等不同情绪穿插在一起</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。这样做有几个好处：</w:t>
      </w:r>
    </w:p>
    <w:p w14:paraId="5C281C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吸引更广泛的受众</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：有人喜欢看主角翻身，有人看重亲情团圆，还有人爱看萌娃或权谋。一部剧如果能包含几种元素，就更容易被不同口味的人接受。</w:t>
      </w:r>
    </w:p>
    <w:p w14:paraId="6ADC39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避免剧情单调</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：如果一直只有打脸或一直哭惨，观众容易腻。加入不同节奏和情绪，比如紧张之后来点轻松或温暖的情节，看起来会更舒服。</w:t>
      </w:r>
    </w:p>
    <w:p w14:paraId="55C2EEA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让人愿意追下去</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：观众开头可能因为一个点被吸引，后面不断出现新的看点——刚赚了钱，又救了家人，接着还让曾经看不起他的人低头——观众会觉得“下一集还有看头”，自然愿意继续看。</w:t>
      </w:r>
    </w:p>
    <w:p w14:paraId="3D9785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小西以咪呜文化的短剧《能聊鬼魂的千金：符箓一出手就知有没有》为例，该剧很好地利用了多情绪点组合：</w:t>
      </w:r>
    </w:p>
    <w:p w14:paraId="032D04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咪呜文化短剧案例拆解，</w:t>
      </w:r>
    </w:p>
    <w:p w14:paraId="63D108D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仅供新人参考：</w:t>
      </w:r>
    </w:p>
    <w:p w14:paraId="28F8D1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64D9F5CF">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29F233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多重设定</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：故事融合真假千金、大女主、探案、古董等多重元素，能满足多重情绪点需求。</w:t>
      </w:r>
    </w:p>
    <w:p w14:paraId="14D4B51A">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3E1B8091">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205ED4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逆袭上位</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：故事围绕被丢失十八年千金回家，逆袭上位的核心框架展开，情节目标明确。</w:t>
      </w:r>
    </w:p>
    <w:p w14:paraId="7B5DA785">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1BFD3B41">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159255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反转打脸</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：主线通过千金使用玄门法术，打脸反派等连续的具体事件推进，每集结尾设置悬念。</w:t>
      </w:r>
    </w:p>
    <w:p w14:paraId="462267AB">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4271EA55">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1072FB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情绪点反差</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：将民俗玄学元素与传统豪门千金题材巧妙结合，形成意料之外又合乎逻辑的戏剧张力。</w:t>
      </w:r>
    </w:p>
    <w:p w14:paraId="1FA6CDC2">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01E515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4AE585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424E0C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传统情绪点的创新形式</w:t>
      </w:r>
    </w:p>
    <w:p w14:paraId="2B8146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小西认为，情绪点不能一成不变，那样容易让受众产生审美疲劳，需结合当代受众的情绪需求进行创新升级，</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创新的核心方向是“更贴近现实、更注重情感共鸣”</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1552F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比如逆袭情绪点，从“一路开挂”升级为“真实挣扎后的崛起”，让主角在逆袭过程中面临现实困境，通过自身努力逐步突破，增强真实感；CP甜宠情绪点，从“霸道总裁单方面守护”升级为“双向奔赴、势均力敌”，塑造职场精英、创业伙伴等平等角色关系，让情感互动更具张力，更符合当代受众的价值观。</w:t>
      </w:r>
    </w:p>
    <w:p w14:paraId="1B04088B">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69230" cy="498475"/>
            <wp:effectExtent l="0" t="0" r="1270" b="9525"/>
            <wp:docPr id="59" name="图片 58"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8" descr="IMG_262"/>
                    <pic:cNvPicPr>
                      <a:picLocks noChangeAspect="1"/>
                    </pic:cNvPicPr>
                  </pic:nvPicPr>
                  <pic:blipFill>
                    <a:blip r:embed="rId50"/>
                    <a:stretch>
                      <a:fillRect/>
                    </a:stretch>
                  </pic:blipFill>
                  <pic:spPr>
                    <a:xfrm>
                      <a:off x="0" y="0"/>
                      <a:ext cx="5269230" cy="498475"/>
                    </a:xfrm>
                    <a:prstGeom prst="rect">
                      <a:avLst/>
                    </a:prstGeom>
                    <a:noFill/>
                    <a:ln w="9525">
                      <a:noFill/>
                    </a:ln>
                  </pic:spPr>
                </pic:pic>
              </a:graphicData>
            </a:graphic>
          </wp:inline>
        </w:drawing>
      </w:r>
    </w:p>
    <w:p w14:paraId="3378DE0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有了好的情绪点，还需要科学的节奏安排</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。这就像一场音乐会，既要有震撼人心的高潮（大情绪点），也要有悦耳动听的间奏（小情绪点）。</w:t>
      </w:r>
    </w:p>
    <w:p w14:paraId="072290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2273490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大情绪点与小情绪点的搭配</w:t>
      </w:r>
    </w:p>
    <w:p w14:paraId="6AF8F3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小西认为，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大情绪点是推动剧情走向高潮的核心爆发点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，如主角彻底打败终极反派、实现人生逆袭、达成核心目标等，能让受众情绪得到集中释放；</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小情绪点是单集内的释放点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，如解决小难题、小范围打脸对手、获得小收获等，能持续积累受众情绪，保持观看兴趣。</w:t>
      </w:r>
    </w:p>
    <w:p w14:paraId="1DA2E3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结合行业经验，小西给出了具体的布局建议：</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每集设置1个小情绪点，每5～10集设置1个大情绪点。通过小情绪点持续调动受众情绪，避免前期弃剧；通过大情绪点实现高潮释放，强化观看记忆点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9A6EE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以短剧《开局女帝做正宫》前5集为例，为新人编剧演示其具体情绪点设置。该剧讲述了曾被四十九万道规则重重束缚的强者萧天，意外穿越到一个仅有三千道规则的低阶修仙界。厌倦了纷争的他，本想安心依附女帝，过上清闲自在的日子。然而，总有不知深浅之人频频挑衅。无奈之下，萧天只得揭开伪装，展露真正实力。</w:t>
      </w:r>
    </w:p>
    <w:p w14:paraId="5425FB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咪呜文化短剧案例拆解，</w:t>
      </w:r>
    </w:p>
    <w:p w14:paraId="006F88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仅供新人参考：</w:t>
      </w:r>
    </w:p>
    <w:p w14:paraId="2A3C753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第1集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C758B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男主意外穿越，刚睁眼便发现自己成了女帝钦点的“正宫夫君”——不仅迎娶了一位身份尊贵、容貌出众的妻子，还同步激活了尘封已久的强者系统。开篇节奏明快，双重设定迅速建立观众期待，形成第一个“</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实力小情绪点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BF071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46D191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第2集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26D9B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凭借女帝夫君的身份，男主地位超然。他本无争雄之心，只想做个清闲自在的“闲散王爷”。这种不费力气就站上高位的设定，击中观众对“躺赢”的幻想，构成一个“</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权力型小情绪点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986254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06DAD5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第3集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36D75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正当男主悠然度日时，杀手深夜突袭寝宫。男主临危不惧，还慢悠悠让反派准备轿子。通过剧情反差营造出十足的戏剧张力，带来一次充满掌控感的“</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反转小情绪点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66B10A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6059B44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第4集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A96AE8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面对反派阴谋，男主竟主动饮下毒酒，表面示弱退让，实则借势布局。这一举动既制造悬念，又巧妙维持观众的期待感——看似陷入低谷，实则暗流涌动，为即将到来的高潮悄然蓄力。</w:t>
      </w:r>
    </w:p>
    <w:p w14:paraId="17DAC0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06EED9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第5集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37E19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时机成熟，男主不再隐忍。他轻松化解毒素，反手镇压刺客，并在众目睽睽之下展露真实修为——原来他并非靠女帝庇护的“软饭男”，而是曾横压一界的绝世强者。这一集集中兑现前四集积累的所有情绪伏笔，形成首个真正意义上的“</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大情绪点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71FFD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小西表示，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在剧本创作中，每一集都应设置一个让观众觉得“有意思”的小爆点，让情绪像爬楼梯一样，一阶一阶稳步上升，最终形成一个令人酣畅淋漓的大爆点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20CA8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519D11D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困境情节的尺度把控</w:t>
      </w:r>
    </w:p>
    <w:p w14:paraId="19B9B5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小西表示，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适度的困境情节是激发后续情绪释放的重要铺垫——没有低谷，就难显高峰</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。但需要注意，这类情节需要把控尺度，否则容易因压抑感过强，导致观众中途弃剧。</w:t>
      </w:r>
    </w:p>
    <w:p w14:paraId="0798481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小西总结了三个核心把控原则：一是时长要控制好，困境情节的展现应简洁有力，通常在完成情境营造和情绪铺垫后，就要迅速转向应对或转机环节，避免情绪长时间停留在低谷；</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二是要留希望</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，在展现主角困境的同时，通过细节暗示主角有反击准备或潜在助力，让受众知道“后续会有反转”，保持观看期待；</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三是针对性要强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，困境应来源于塑造清晰、动机合理的对立角色，或是明确的剧情矛盾。这有助于观众理解冲突的根源，为后续的情节推进与情感释放奠定清晰基础。</w:t>
      </w:r>
    </w:p>
    <w:p w14:paraId="3E94B9BA">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675" cy="499745"/>
            <wp:effectExtent l="0" t="0" r="9525" b="8255"/>
            <wp:docPr id="57" name="图片 59"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9" descr="IMG_263"/>
                    <pic:cNvPicPr>
                      <a:picLocks noChangeAspect="1"/>
                    </pic:cNvPicPr>
                  </pic:nvPicPr>
                  <pic:blipFill>
                    <a:blip r:embed="rId51"/>
                    <a:stretch>
                      <a:fillRect/>
                    </a:stretch>
                  </pic:blipFill>
                  <pic:spPr>
                    <a:xfrm>
                      <a:off x="0" y="0"/>
                      <a:ext cx="5273675" cy="499745"/>
                    </a:xfrm>
                    <a:prstGeom prst="rect">
                      <a:avLst/>
                    </a:prstGeom>
                    <a:noFill/>
                    <a:ln w="9525">
                      <a:noFill/>
                    </a:ln>
                  </pic:spPr>
                </pic:pic>
              </a:graphicData>
            </a:graphic>
          </wp:inline>
        </w:drawing>
      </w:r>
    </w:p>
    <w:p w14:paraId="3FFE69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小西表示，很多新人编剧最大的误区是“自我感动”。他们写得很爽，但观众却无感，根源在于没站在观众视角讲故事。</w:t>
      </w:r>
    </w:p>
    <w:p w14:paraId="785376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7FD9A4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情绪自嗨，脱离受众需求</w:t>
      </w:r>
    </w:p>
    <w:p w14:paraId="706A21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例如，在男频剧中写男主为爱牺牲自己。这在女频可能是泪点，但在男频观众眼中却是愚蠢，违背“获得”与“强大”的核心诉求。编剧必须时刻牢记：</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你的观众是谁？他们要什么</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47067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3FD2F0C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逻辑缺失，悬浮感严重</w:t>
      </w:r>
    </w:p>
    <w:p w14:paraId="4EB0E7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为了追求爽感而强行推进剧情，导致人物行为不合逻辑，事件发展缺乏因果</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。例如，主角突然获得巨额财富却没有交代来源，或者反派智商瞬间下线只为衬托主角。这种“为了爽而爽”的设计，会让观众出戏。</w:t>
      </w:r>
    </w:p>
    <w:p w14:paraId="2077C9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5DC84B3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打脸路人，传递错误价值观</w:t>
      </w:r>
    </w:p>
    <w:p w14:paraId="274EFE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主角的打脸对象应是推动剧情的主要反派，而不是随意龙套</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。更不能通过践踏女性、侮辱公职人员、欺凌弱小等方式制造情绪点——这不仅触碰审核红线，更损害作品长期口碑。</w:t>
      </w:r>
    </w:p>
    <w:p w14:paraId="46D54E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小西表示，对于新人而言，提升情绪点设计能力没有捷径，唯有大量练习。</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首先要学会“看”</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，分析榜单上的爆款，拆解其情绪点的设计逻辑；</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其次要敢于“写”</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，在创作中不断试错和调整；</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最后要善于“听”</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，关注市场反馈和用户评论，理解观众的真实感受。</w:t>
      </w:r>
    </w:p>
    <w:p w14:paraId="47FF74F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24"/>
          <w:szCs w:val="24"/>
          <w:bdr w:val="none" w:color="auto" w:sz="0" w:space="0"/>
          <w:shd w:val="clear" w:fill="191919"/>
        </w:rPr>
        <w:t>结语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0A4F5C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短剧的情绪点设置，本质上是对人性的洞察与把握。</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无论是男女频的差异、不同圈层的痛点，还是情绪点的设计与节奏的把控，核心都是“以受众为中心”</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C81B5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对于新人编剧而言，不必急于求成。情绪点设计不是天生的能力，而是可以通过大量的案例分析、实践创作和市场反馈逐渐积累的技能。从看懂别人的情绪设计，到自己设计出能打动人心的情绪点，需要的是耐心、细心和对市场的敏感度。</w:t>
      </w:r>
    </w:p>
    <w:p w14:paraId="14C3AE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正如小西所强调的，</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短剧本质上是一种“情绪商品”。当你真正理解屏幕背后的那些渴望、焦虑与梦想，并用你的创作将它们具象化，你便真正握住了情绪创作的密码</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B876AF5"/>
    <w:p w14:paraId="2498B97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140" w:afterAutospacing="0" w:line="14" w:lineRule="atLeast"/>
        <w:ind w:left="0" w:right="0" w:firstLine="0"/>
        <w:rPr>
          <w:rFonts w:ascii="Microsoft YaHei UI" w:hAnsi="Microsoft YaHei UI" w:eastAsia="Microsoft YaHei UI" w:cs="Microsoft YaHei UI"/>
          <w:b/>
          <w:bCs/>
          <w:i w:val="0"/>
          <w:iCs w:val="0"/>
          <w:caps w:val="0"/>
          <w:spacing w:val="5"/>
          <w:sz w:val="22"/>
          <w:szCs w:val="22"/>
        </w:rPr>
      </w:pPr>
      <w:r>
        <w:rPr>
          <w:rFonts w:hint="eastAsia" w:ascii="Microsoft YaHei UI" w:hAnsi="Microsoft YaHei UI" w:eastAsia="Microsoft YaHei UI" w:cs="Microsoft YaHei UI"/>
          <w:b/>
          <w:bCs/>
          <w:i w:val="0"/>
          <w:iCs w:val="0"/>
          <w:caps w:val="0"/>
          <w:spacing w:val="5"/>
          <w:sz w:val="22"/>
          <w:szCs w:val="22"/>
          <w:bdr w:val="none" w:color="auto" w:sz="0" w:space="0"/>
          <w:shd w:val="clear" w:fill="191919"/>
        </w:rPr>
        <w:t>短剧编剧第一课｜ 08期：如何让你的剧本“更好过稿”并顺利落地？</w:t>
      </w:r>
    </w:p>
    <w:p w14:paraId="24E829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b/>
          <w:bCs/>
          <w:i/>
          <w:iCs/>
          <w:caps w:val="0"/>
          <w:spacing w:val="5"/>
          <w:sz w:val="24"/>
          <w:szCs w:val="24"/>
          <w:bdr w:val="none" w:color="auto" w:sz="0" w:space="0"/>
          <w:shd w:val="clear" w:fill="191919"/>
        </w:rPr>
        <w:t>导语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1B375C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2025年，微短剧市场持续升温，《中国微短剧行业发展白皮书（2025）》显示：全年独立制作的竖屏剧数量预计约4万部。在产能快速扩张的背后，内容生产的筛选机制正变得更加精细化。</w:t>
      </w:r>
    </w:p>
    <w:p w14:paraId="0DD91E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从灵感到成片，中间横亘着一道道现实关卡——即便故事创意新颖、人设立体、情感饱满，如果在成本、场景、合规或执行层面存在“硬伤”，也可能在评估阶段被直接淘汰。</w:t>
      </w:r>
    </w:p>
    <w:p w14:paraId="5941663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对许多新人编剧而言，</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最大的困境往往不是“不会写故事”，而是“不清楚制作方到底需要什么样的剧本”</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。为什么有些剧本能快速过审、顺利开机，而另一些却被反复退回甚至石沉大海？</w:t>
      </w:r>
    </w:p>
    <w:p w14:paraId="28DEA30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关键或许在于剧本是否具备“可落地性”——即从合规要求、内容适配、成本考量、执行实操等方面出发，让好故事能够真正落地并顺利拍出来</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ED7E4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基于此，由红果短剧创作服务平台打造的「</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短剧编剧第一课</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」系列内容，特邀曾打造多部爆款短剧的平台入驻机构——「</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骏乐影视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」，围绕“剧本落地性”议题进行深度分享。</w:t>
      </w:r>
    </w:p>
    <w:p w14:paraId="5CD70A69">
      <w:pPr>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5"/>
          <w:sz w:val="17"/>
          <w:szCs w:val="17"/>
        </w:rPr>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2405" cy="2243455"/>
            <wp:effectExtent l="0" t="0" r="10795" b="4445"/>
            <wp:docPr id="67" name="图片 6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0" descr="IMG_256"/>
                    <pic:cNvPicPr>
                      <a:picLocks noChangeAspect="1"/>
                    </pic:cNvPicPr>
                  </pic:nvPicPr>
                  <pic:blipFill>
                    <a:blip r:embed="rId4"/>
                    <a:stretch>
                      <a:fillRect/>
                    </a:stretch>
                  </pic:blipFill>
                  <pic:spPr>
                    <a:xfrm>
                      <a:off x="0" y="0"/>
                      <a:ext cx="5272405" cy="2243455"/>
                    </a:xfrm>
                    <a:prstGeom prst="rect">
                      <a:avLst/>
                    </a:prstGeom>
                    <a:noFill/>
                    <a:ln w="9525">
                      <a:noFill/>
                    </a:ln>
                  </pic:spPr>
                </pic:pic>
              </a:graphicData>
            </a:graphic>
          </wp:inline>
        </w:drawing>
      </w:r>
    </w:p>
    <w:p w14:paraId="196EAB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骏乐影视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是一家在短剧领域表现突出的创作团队，以“让好故事被更多人看见”为使命，其爆款作品贯穿了短剧行业的发展周期。从早期以“剧本+制作”的男频短剧《镇国强龙》（原名《太上无极》），到成立内容机构后纯剧本分账破百万的《祁教授结个婚》，再到古装女频崛起阶段的红果爆款《攻心为上》。</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骏乐影视凭借持续的内容影响力，在2025红果创作者大会上获评“年度编剧机构”</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51206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本期，我们邀请到了骏乐影视的负责人吴文尧，他将凭借从制片管理和剧本创作的复合经验，为新人编剧系统化拆解：如何写出一个“能被选中、更能被拍出来”的剧本</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69914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以下为访谈精华，全文约</w:t>
      </w:r>
      <w:r>
        <w:rPr>
          <w:rStyle w:val="6"/>
          <w:rFonts w:hint="eastAsia" w:ascii="Microsoft YaHei UI" w:hAnsi="Microsoft YaHei UI" w:eastAsia="Microsoft YaHei UI" w:cs="Microsoft YaHei UI"/>
          <w:i/>
          <w:iCs/>
          <w:caps w:val="0"/>
          <w:spacing w:val="5"/>
          <w:sz w:val="17"/>
          <w:szCs w:val="17"/>
          <w:bdr w:val="none" w:color="auto" w:sz="0" w:space="0"/>
          <w:shd w:val="clear" w:fill="191919"/>
        </w:rPr>
        <w:t>9000字，阅读预计需要20～25分钟</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14A9C9D8">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040" cy="793750"/>
            <wp:effectExtent l="0" t="0" r="0" b="0"/>
            <wp:docPr id="60" name="图片 61"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1" descr="IMG_257"/>
                    <pic:cNvPicPr>
                      <a:picLocks noChangeAspect="1"/>
                    </pic:cNvPicPr>
                  </pic:nvPicPr>
                  <pic:blipFill>
                    <a:blip r:embed="rId14"/>
                    <a:stretch>
                      <a:fillRect/>
                    </a:stretch>
                  </pic:blipFill>
                  <pic:spPr>
                    <a:xfrm>
                      <a:off x="0" y="0"/>
                      <a:ext cx="5273040" cy="793750"/>
                    </a:xfrm>
                    <a:prstGeom prst="rect">
                      <a:avLst/>
                    </a:prstGeom>
                    <a:noFill/>
                    <a:ln w="9525">
                      <a:noFill/>
                    </a:ln>
                  </pic:spPr>
                </pic:pic>
              </a:graphicData>
            </a:graphic>
          </wp:inline>
        </w:drawing>
      </w:r>
    </w:p>
    <w:p w14:paraId="53EE66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短剧是在最短的篇幅里，装下了最多的人间烟火。</w:t>
      </w:r>
    </w:p>
    <w:p w14:paraId="1335DB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编剧不能只停留在‘我想写什么’，更要前置思考‘它能否被制作方选中和拍出’。这不是限制创意，而是让创意在现实的土壤里真正扎根、生长。创作的价值在于你的故事给人们带去了欢乐和力量，借用《楚门的世界》里的一句台词：你是真的，这才是观众爱看的原因。</w:t>
      </w: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w:t>
      </w:r>
    </w:p>
    <w:p w14:paraId="2C73983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吴文尧</w:t>
      </w:r>
    </w:p>
    <w:p w14:paraId="6E1DAFA2">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2405" cy="596265"/>
            <wp:effectExtent l="0" t="0" r="10795" b="635"/>
            <wp:docPr id="66" name="图片 62"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2" descr="IMG_258"/>
                    <pic:cNvPicPr>
                      <a:picLocks noChangeAspect="1"/>
                    </pic:cNvPicPr>
                  </pic:nvPicPr>
                  <pic:blipFill>
                    <a:blip r:embed="rId52"/>
                    <a:stretch>
                      <a:fillRect/>
                    </a:stretch>
                  </pic:blipFill>
                  <pic:spPr>
                    <a:xfrm>
                      <a:off x="0" y="0"/>
                      <a:ext cx="5272405" cy="596265"/>
                    </a:xfrm>
                    <a:prstGeom prst="rect">
                      <a:avLst/>
                    </a:prstGeom>
                    <a:noFill/>
                    <a:ln w="9525">
                      <a:noFill/>
                    </a:ln>
                  </pic:spPr>
                </pic:pic>
              </a:graphicData>
            </a:graphic>
          </wp:inline>
        </w:drawing>
      </w:r>
    </w:p>
    <w:p w14:paraId="31D4F8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从创作到拍摄，剧本所经历的审核环节正变得越来越严格。这种严苛不仅体现在逐渐走高的剧本淘汰率上，更反映出市场核心逻辑的转变——</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用户口味的变化，正推动制作方及平台调整其选本的标准与偏好</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A6F19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因此，对新人编剧而言，在投稿前能否敏锐捕捉并顺应这些变化，很大程度上决定了剧本能否在第一时间进入承制方的视野。</w:t>
      </w:r>
    </w:p>
    <w:p w14:paraId="2AAFE96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434AF0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用户变了：口味更多元</w:t>
      </w:r>
    </w:p>
    <w:p w14:paraId="4D45450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近年来，短剧的观众群体不再局限于早期以三四线市场为主的群体，而是逐步覆盖更广泛的年龄层和兴趣圈层。</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随着观看经验积累，用户对内容的期待也更加多元</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。这意味着，单一类型或固定套路的剧本，越来越难满足所有人的喜好。制作方在选本时，会更关注剧本是否能够精准打动某一类目标受众。</w:t>
      </w:r>
    </w:p>
    <w:p w14:paraId="31C80F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387275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制作方变了：需求更聚焦</w:t>
      </w:r>
    </w:p>
    <w:p w14:paraId="3917C0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短剧行业已逐渐走出早期快速扩张、广撒网的阶段。“市场冷静多了，”吴文尧指出，“很多团队已经通过大量项目摸索出相对清晰的内容方向，知道自己擅长什么、资源适配什么。”因此，</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制作方在挑本时，不再倾向于“什么都试试看”，而是会结合自身团队特点、平台近期策略以及目标受众偏好，更有针对性地选择匹配度高的剧本</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D9B3F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73AEB9F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平台变了：审核更务实</w:t>
      </w:r>
    </w:p>
    <w:p w14:paraId="64168E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与此同时，以“红果短剧创作服务平台”为代表的头部平台也在调整内容筛选机制。过去主要依赖内部编审主观判断的方式，正逐步过渡为由市场制作方参与评估。这意味着，</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“剧本能否落地”已成为重要的剧本入选标准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EFED942">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675" cy="611505"/>
            <wp:effectExtent l="0" t="0" r="9525" b="10795"/>
            <wp:docPr id="65" name="图片 63"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3" descr="IMG_259"/>
                    <pic:cNvPicPr>
                      <a:picLocks noChangeAspect="1"/>
                    </pic:cNvPicPr>
                  </pic:nvPicPr>
                  <pic:blipFill>
                    <a:blip r:embed="rId53"/>
                    <a:stretch>
                      <a:fillRect/>
                    </a:stretch>
                  </pic:blipFill>
                  <pic:spPr>
                    <a:xfrm>
                      <a:off x="0" y="0"/>
                      <a:ext cx="5273675" cy="611505"/>
                    </a:xfrm>
                    <a:prstGeom prst="rect">
                      <a:avLst/>
                    </a:prstGeom>
                    <a:noFill/>
                    <a:ln w="9525">
                      <a:noFill/>
                    </a:ln>
                  </pic:spPr>
                </pic:pic>
              </a:graphicData>
            </a:graphic>
          </wp:inline>
        </w:drawing>
      </w:r>
    </w:p>
    <w:p w14:paraId="3A5BA7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吴文尧表示，制作方评估一个剧本时，最先看的往往不是故事有多精彩，而是有没有“不能碰”的内容。用他的话说：“</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再好的创意，一旦踩了红线，就直接出局，侥幸上线也难以大爆。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CF04D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这并非过度谨慎，而是行业现实，目前，平台对剧本的合规要求已不仅限于“不低俗”，更关注价值观导向、法律常识和公共影响。对此，吴文尧分享了三个新人编剧容易“踩雷”的方向：</w:t>
      </w:r>
    </w:p>
    <w:p w14:paraId="13614C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34B6EA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价值观与伦理方面</w:t>
      </w:r>
    </w:p>
    <w:p w14:paraId="5DF331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例如宣扬“替身文学”、“强制爱无后果”等畸形婚恋观；主角通过违法手段达成目的却未受惩罚；或对历史人物、民族形象进行戏谑化处理等。</w:t>
      </w:r>
    </w:p>
    <w:p w14:paraId="21A16F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16C7C7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政策与法律层面</w:t>
      </w:r>
    </w:p>
    <w:p w14:paraId="37F67F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涉及时政、宗教、民族等敏感议题；刑侦剧中出现“私自刑讯”、“无证据定罪”等明显法律硬伤；或对真实公共事件进行虚构演绎等，都可能被平台拒收。</w:t>
      </w:r>
    </w:p>
    <w:p w14:paraId="2438B4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667050A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表现尺度问题</w:t>
      </w:r>
    </w:p>
    <w:p w14:paraId="75A9A6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过度血腥暴力、带有性暗示的镜头描写，或包含对未成年人不良引导的情节（如大尺度血腥恐怖，美化校园霸凌等），也会在初审阶段被筛掉。</w:t>
      </w:r>
    </w:p>
    <w:p w14:paraId="5E9E31BB">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68595" cy="610870"/>
            <wp:effectExtent l="0" t="0" r="1905" b="11430"/>
            <wp:docPr id="64" name="图片 64"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IMG_260"/>
                    <pic:cNvPicPr>
                      <a:picLocks noChangeAspect="1"/>
                    </pic:cNvPicPr>
                  </pic:nvPicPr>
                  <pic:blipFill>
                    <a:blip r:embed="rId54"/>
                    <a:stretch>
                      <a:fillRect/>
                    </a:stretch>
                  </pic:blipFill>
                  <pic:spPr>
                    <a:xfrm>
                      <a:off x="0" y="0"/>
                      <a:ext cx="5268595" cy="610870"/>
                    </a:xfrm>
                    <a:prstGeom prst="rect">
                      <a:avLst/>
                    </a:prstGeom>
                    <a:noFill/>
                    <a:ln w="9525">
                      <a:noFill/>
                    </a:ln>
                  </pic:spPr>
                </pic:pic>
              </a:graphicData>
            </a:graphic>
          </wp:inline>
        </w:drawing>
      </w:r>
    </w:p>
    <w:p w14:paraId="6786C12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通过合规初筛后，剧本进入内容评估阶段。这时，制作方会重点判断：</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这个故事能不能打动目标用户？能不能撑起80</w:t>
      </w:r>
      <w:r>
        <w:rPr>
          <w:rFonts w:ascii="微软雅黑" w:hAnsi="微软雅黑" w:eastAsia="微软雅黑" w:cs="微软雅黑"/>
          <w:i w:val="0"/>
          <w:iCs w:val="0"/>
          <w:caps w:val="0"/>
          <w:spacing w:val="0"/>
          <w:sz w:val="16"/>
          <w:szCs w:val="16"/>
          <w:bdr w:val="none" w:color="auto" w:sz="0" w:space="0"/>
          <w:shd w:val="clear" w:fill="FFFFFF"/>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100集的节奏？</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在吴文尧看来，</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无论何种题材，想要剧本从内容层面真正“能打”，要着重把握几个关键标准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382D9B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剧本需在前三集立住主线</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：背景、主角身份、核心冲突、观众期待，要在极短时间内交代清楚。导演、演员、平台编辑可能只看前几集就决定是否继续。</w:t>
      </w:r>
    </w:p>
    <w:p w14:paraId="68137ACC">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1098F9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主线清晰、不跑偏</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：整个故事应围绕一个明确的目标推进（如复仇、逆袭、追爱），避免中途插入过多支线导致看点分散。</w:t>
      </w:r>
    </w:p>
    <w:p w14:paraId="33E44CD2">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7837DC8E">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2DCF40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人设有记忆点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：不需要完美，但要有鲜明标签——一句口头禅、一个标志性动作、一种特殊身份（如“疯批美人”“忠犬保镖”），能让观众快速记住。</w:t>
      </w:r>
    </w:p>
    <w:p w14:paraId="2B4CF1E9">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4D84532F">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22D84E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节奏干净、信息密集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：短剧每分钟都要有“看点”——可以是情绪爆发、剧情反转，或关键信息推进。避免大段抒情、无效对话或拖沓铺垫。</w:t>
      </w:r>
    </w:p>
    <w:p w14:paraId="684FB960">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588EC9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对此，吴文尧用短剧《不装了，霍总每天都想复婚》举例。他表示团队刚拿到这个选题时，就知道市面上类似的作品已经很多了，很容易让人觉得没新意。但编剧还是下了很大功夫，按照成熟的经验打磨剧本。片子刚上线时，因为同类作品扎堆，成绩确实不太起眼。但播出一段时间后，不少观众在同类剧中更愿意看这部，觉得内容打动了他们，最终整体数据表现不错。</w:t>
      </w:r>
    </w:p>
    <w:p w14:paraId="0EED43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吴文尧总结，</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一个“能打”的好剧本应该是：一个卖点撑起一个故事，让观众一口气追完，并牢牢记住了一个角色</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4ECC897">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675" cy="611505"/>
            <wp:effectExtent l="0" t="0" r="9525" b="10795"/>
            <wp:docPr id="61" name="图片 65"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5" descr="IMG_261"/>
                    <pic:cNvPicPr>
                      <a:picLocks noChangeAspect="1"/>
                    </pic:cNvPicPr>
                  </pic:nvPicPr>
                  <pic:blipFill>
                    <a:blip r:embed="rId55"/>
                    <a:stretch>
                      <a:fillRect/>
                    </a:stretch>
                  </pic:blipFill>
                  <pic:spPr>
                    <a:xfrm>
                      <a:off x="0" y="0"/>
                      <a:ext cx="5273675" cy="611505"/>
                    </a:xfrm>
                    <a:prstGeom prst="rect">
                      <a:avLst/>
                    </a:prstGeom>
                    <a:noFill/>
                    <a:ln w="9525">
                      <a:noFill/>
                    </a:ln>
                  </pic:spPr>
                </pic:pic>
              </a:graphicData>
            </a:graphic>
          </wp:inline>
        </w:drawing>
      </w:r>
    </w:p>
    <w:p w14:paraId="138453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即使内容扎实、合规过关，如果剧本在实际拍摄中“太难操作”，依然可能被搁置</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。吴文尧坦言：“我们经常遇到本子故事很好，但一看制作需求，就知道很难拍，这无形中就降低了剧本被选中的机会。”对此，他分享了</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制作方在“可执行性”方面的考量</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9A946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628B10A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写剧本时，心中要有本“经济账”</w:t>
      </w:r>
    </w:p>
    <w:p w14:paraId="47FA06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有些新人编剧对短剧的实际制作情况缺乏基本认知，导致剧本‘纸上很燃，落地很难’</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。”吴文尧说道。</w:t>
      </w:r>
    </w:p>
    <w:p w14:paraId="3772EC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事实上，一部标准竖屏短剧的拍摄周期通常只有 7–10天，预算多在十几万到几十万元区间，团队规模有限，日拍量却很高。</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这意味着：每增加一个新场景，就可能增加一天拍摄时间；每一场夜戏或外景，都意味着更高的协调成本与天气风险</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D3711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我们经常建议编剧，在构思阶段就考虑‘能不能集中拍’</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。”吴文尧举例说，“比如把多个室内戏合并到同一个宅子或办公室里，通过布景微调区分功能，既节省成本，又不影响剧情推进。”</w:t>
      </w:r>
    </w:p>
    <w:p w14:paraId="2FE5480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因此，动笔前，编剧必须对一部标准短剧的实际制作情况有基本认知。心中有这本“经济账”，笔下才能有分寸</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214A6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29BFF4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谨慎使用高难度、特殊元素</w:t>
      </w:r>
    </w:p>
    <w:p w14:paraId="4AFA301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“动作戏、特效、群演……这些元素本身不是问题，但一旦大量出现，会显著拉高制作难度和不确定性。”</w:t>
      </w:r>
    </w:p>
    <w:p w14:paraId="603BB9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“比如一场需要100个群演的街头冲突戏，听起来很燃，但实际要考虑场地审批、人员调度、安全管控、天气影响等。如果这场戏不是推动主线的关键节点，通常我们会建议删减或简化。”吴文尧解释道。</w:t>
      </w:r>
    </w:p>
    <w:p w14:paraId="1F4D619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同样，涉及水下、高空、飙车、爆破等高危镜头的内容，除非是故事的核心卖点，否则很容易因安全或成本原因被调整甚至放弃。</w:t>
      </w:r>
    </w:p>
    <w:p w14:paraId="3E2B11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2D4CCB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角色设计是评估剧本可拍性的关键要素</w:t>
      </w:r>
    </w:p>
    <w:p w14:paraId="541AA0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吴文尧指出，在短剧创作上，</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一个出色的角色设定往往比复杂的情节更能抓住观众，真正的专业编剧懂得，好的角色设计，是在创作自由与执行落地之间找到精妙平衡</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2B79B1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编剧在写作时要考虑演员调度的合理性，在短剧中，观众最初的注意力往往都聚焦在人物身上。人物设计在于精，而不在于多。不要盲目地设计很多人物，避免出现重要人物戏份少、角色多但功能性重复等问题。”</w:t>
      </w:r>
    </w:p>
    <w:p w14:paraId="63C976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他指出，人物设计的核心原则是每个角色都必须“有用且有亮点”，对此吴文尧也提供了一些可供新人编剧参考的建议</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1B0082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1. 拒绝“人海战术”，追求精准叙事</w:t>
      </w:r>
    </w:p>
    <w:p w14:paraId="372B04A4">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552B47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观众注意力有限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：短剧单集仅1-3分钟，观众的注意力最初都聚焦在人物身上。</w:t>
      </w:r>
    </w:p>
    <w:p w14:paraId="64595897">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09EA2E4D">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794ADE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角色数量≠故事厚度</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：相反，每个设计的人物都应该有明确的功能性与记忆点。</w:t>
      </w:r>
    </w:p>
    <w:p w14:paraId="25CA073A">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22418065">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66A651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警惕常见陷阱</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2FB6DC5">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6218FA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❎人物重要但戏份稀少（角色浪费）</w:t>
      </w:r>
    </w:p>
    <w:p w14:paraId="4C799F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❎角色众多但功能重复（叙事冗余）</w:t>
      </w:r>
    </w:p>
    <w:p w14:paraId="5DA82D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❎配角设定精彩却无后续（线索断裂）</w:t>
      </w:r>
    </w:p>
    <w:p w14:paraId="780DDB54">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5AC9589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创作自查</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：建议编剧在完成人物设计后，试着为剧本中每个有名字的角色写一句话描述——“这个角色为什么必须存在？”如果答案模糊，请重新审视其必要性。</w:t>
      </w:r>
    </w:p>
    <w:p w14:paraId="3ADFF2AC">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67599D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2. 保持叙事连贯，降低观众理解成本</w:t>
      </w:r>
    </w:p>
    <w:p w14:paraId="61B345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“短剧观众没有‘回看’习惯，看不懂往往意味着直接弃剧。”吴文尧坦言。</w:t>
      </w:r>
    </w:p>
    <w:p w14:paraId="24B73B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当一个场景同时出现太多新角色，或频繁切换视角时，观众往往难以建立清晰的人物图谱，观看节奏被打断，后续角色再出场时也容易让观众产生困惑。</w:t>
      </w:r>
    </w:p>
    <w:p w14:paraId="261E25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吴文尧以80集的主流短剧为例：“</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在角色总量上</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，建议核心人物3-5人，其余角色不超过20人；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在新角色引入上</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，建议高潮集可引入不超过2个新角色，而日常集则尽量不引入新角色；</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在角色功能上</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，建议每个配角至少承担‘推动情节’、‘衬托主角’、‘提供关键信息’中的一项功能。”</w:t>
      </w:r>
    </w:p>
    <w:p w14:paraId="79B0A4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角色设定自查表</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（来源为骏乐影视，仅供新人编剧参考）∇</w:t>
      </w:r>
    </w:p>
    <w:p w14:paraId="2914114C">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66690" cy="2813685"/>
            <wp:effectExtent l="0" t="0" r="3810" b="5715"/>
            <wp:docPr id="69" name="图片 66"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6" descr="IMG_262"/>
                    <pic:cNvPicPr>
                      <a:picLocks noChangeAspect="1"/>
                    </pic:cNvPicPr>
                  </pic:nvPicPr>
                  <pic:blipFill>
                    <a:blip r:embed="rId56"/>
                    <a:stretch>
                      <a:fillRect/>
                    </a:stretch>
                  </pic:blipFill>
                  <pic:spPr>
                    <a:xfrm>
                      <a:off x="0" y="0"/>
                      <a:ext cx="5266690" cy="2813685"/>
                    </a:xfrm>
                    <a:prstGeom prst="rect">
                      <a:avLst/>
                    </a:prstGeom>
                    <a:noFill/>
                    <a:ln w="9525">
                      <a:noFill/>
                    </a:ln>
                  </pic:spPr>
                </pic:pic>
              </a:graphicData>
            </a:graphic>
          </wp:inline>
        </w:drawing>
      </w:r>
    </w:p>
    <w:p w14:paraId="5C456B3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3.时刻牢记创作限制：戴着“镣铐”反而可能会跳出更美的舞</w:t>
      </w:r>
    </w:p>
    <w:p w14:paraId="429F7BFF">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0B4175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限制催生创意</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：有时正是“不能随便加角色”的限制，倒逼编剧们写出更精妙的人物关系。</w:t>
      </w:r>
    </w:p>
    <w:p w14:paraId="2D3E2C0B">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6CD425E7">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72446D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弹性不是妥协</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：而是为导演、演员、制片人留出共创空间。</w:t>
      </w:r>
    </w:p>
    <w:p w14:paraId="64A66760">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2943411C">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6DBAF7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观众视角检验</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：写完每集后，想象自己是第一次看的观众——能分清谁是谁吗？能理解他们为什么这样做吗？</w:t>
      </w:r>
    </w:p>
    <w:p w14:paraId="606DC3EF">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59613D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1AD6CE3">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0B021440">
      <w:pPr>
        <w:keepNext w:val="0"/>
        <w:keepLines w:val="0"/>
        <w:widowControl/>
        <w:suppressLineNumbers w:val="0"/>
        <w:spacing w:before="0" w:beforeAutospacing="0" w:after="0" w:afterAutospacing="0"/>
        <w:ind w:left="0" w:right="0"/>
        <w:jc w:val="left"/>
      </w:pPr>
      <w:r>
        <w:rPr>
          <w:rStyle w:val="6"/>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t>最后，吴文尧特别强调</w:t>
      </w: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t>：“短剧的角色，不是小说中可无限描写的想象存在，而是</w:t>
      </w:r>
      <w:r>
        <w:rPr>
          <w:rStyle w:val="6"/>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t>即将由真实演员在有限条件下演绎的‘蓝图’。好的角色设定，是既能让编剧精准表达创作意图，又能让整个制作团队顺利将其转化为屏幕上的鲜活生命</w:t>
      </w: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t>。当你学会在‘创作追求’与‘执行现实’之间找到平衡点，你的剧本离成为爆款就不远了。”</w:t>
      </w: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675" cy="499745"/>
            <wp:effectExtent l="0" t="0" r="9525" b="8255"/>
            <wp:docPr id="68" name="图片 67"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7" descr="IMG_263"/>
                    <pic:cNvPicPr>
                      <a:picLocks noChangeAspect="1"/>
                    </pic:cNvPicPr>
                  </pic:nvPicPr>
                  <pic:blipFill>
                    <a:blip r:embed="rId57"/>
                    <a:stretch>
                      <a:fillRect/>
                    </a:stretch>
                  </pic:blipFill>
                  <pic:spPr>
                    <a:xfrm>
                      <a:off x="0" y="0"/>
                      <a:ext cx="5273675" cy="499745"/>
                    </a:xfrm>
                    <a:prstGeom prst="rect">
                      <a:avLst/>
                    </a:prstGeom>
                    <a:noFill/>
                    <a:ln w="9525">
                      <a:noFill/>
                    </a:ln>
                  </pic:spPr>
                </pic:pic>
              </a:graphicData>
            </a:graphic>
          </wp:inline>
        </w:drawing>
      </w:r>
    </w:p>
    <w:p w14:paraId="6EEAD2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完成了故事构思、内容打磨与执行推演，</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在提交剧本前，吴文尧建议新人编剧进行一次冷静的“自我审视”：“这就像是战士出征前的最后检阅，能帮你发现那些隐蔽却致命的问题。”</w:t>
      </w:r>
    </w:p>
    <w:p w14:paraId="5A1BD3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吴文尧根据过往经验指出，成熟编剧通常遵循 “先看「内容」-再看「落地性」-最后看「完整度」” 的路径进行自查：</w:t>
      </w:r>
    </w:p>
    <w:p w14:paraId="6864B865">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622E682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第一步：检视故事内核</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。抛开所有细节，用一句话说清故事核心，判断其是否足够独特、有吸引力且符合市场需求。同时放下作者视角，以读者角度，检验自己能否迅速被吸引、理解故事卖点。</w:t>
      </w:r>
    </w:p>
    <w:p w14:paraId="39E5CB08">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3BF6F286">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6A6793D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第二步：落地性优化</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。这是最关键的步骤，需拿着“放大镜”逐一检查场景、预算、审核等风险点，确保剧本符合短剧市场的制作标准。</w:t>
      </w:r>
    </w:p>
    <w:p w14:paraId="3D49CE86">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30D1194E">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0D76870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第三步：完整度检查</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。快速通读全剧，检查主线是否清晰、节奏张弛有度、人物设定统一，确保故事“顺下来”没有逻辑硬伤，同时要避免大量抽象、内心化的对白，确保每句台词都能转化为演员的行动或表情。</w:t>
      </w:r>
    </w:p>
    <w:p w14:paraId="6E8ED60D">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719E86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此外，吴文尧整理了一份</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剧本落地性自查清单</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，并以骏乐影视作品《攻心为上》为例，供编剧朋友们参考∇</w:t>
      </w:r>
    </w:p>
    <w:p w14:paraId="59860205">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66690" cy="4389120"/>
            <wp:effectExtent l="0" t="0" r="3810" b="5080"/>
            <wp:docPr id="62" name="图片 68"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8" descr="IMG_264"/>
                    <pic:cNvPicPr>
                      <a:picLocks noChangeAspect="1"/>
                    </pic:cNvPicPr>
                  </pic:nvPicPr>
                  <pic:blipFill>
                    <a:blip r:embed="rId58"/>
                    <a:stretch>
                      <a:fillRect/>
                    </a:stretch>
                  </pic:blipFill>
                  <pic:spPr>
                    <a:xfrm>
                      <a:off x="0" y="0"/>
                      <a:ext cx="5266690" cy="4389120"/>
                    </a:xfrm>
                    <a:prstGeom prst="rect">
                      <a:avLst/>
                    </a:prstGeom>
                    <a:noFill/>
                    <a:ln w="9525">
                      <a:noFill/>
                    </a:ln>
                  </pic:spPr>
                </pic:pic>
              </a:graphicData>
            </a:graphic>
          </wp:inline>
        </w:drawing>
      </w:r>
    </w:p>
    <w:p w14:paraId="4F9315B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同时，吴文尧也特别建议新人编剧，除了完成上述自查外，在正式交稿前进行“</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第三方剧本评估</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以骏乐影视为例，他们会根据机构成员的个性化需求提供周期性的创作服务，服务内容涵盖剧本评估与修改、剧本拍摄接洽及其他创作相关的扶持，凭借丰富的短剧行业经验能够为编剧提供系统化的剧本修改与创作指导。</w:t>
      </w:r>
    </w:p>
    <w:p w14:paraId="274A60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吴文尧也表示，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骏乐影视非常重视优秀的创作者，希望能让创作者真的回归创作，实现作品价值，非常欢迎优秀的短剧编剧们能加入骏乐影视的短剧剧本创作机构，开放地提供各种个性化的合作方式</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B9520BF">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1770" cy="510540"/>
            <wp:effectExtent l="0" t="0" r="11430" b="10160"/>
            <wp:docPr id="63" name="图片 69"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9" descr="IMG_265"/>
                    <pic:cNvPicPr>
                      <a:picLocks noChangeAspect="1"/>
                    </pic:cNvPicPr>
                  </pic:nvPicPr>
                  <pic:blipFill>
                    <a:blip r:embed="rId59"/>
                    <a:stretch>
                      <a:fillRect/>
                    </a:stretch>
                  </pic:blipFill>
                  <pic:spPr>
                    <a:xfrm>
                      <a:off x="0" y="0"/>
                      <a:ext cx="5271770" cy="510540"/>
                    </a:xfrm>
                    <a:prstGeom prst="rect">
                      <a:avLst/>
                    </a:prstGeom>
                    <a:noFill/>
                    <a:ln w="9525">
                      <a:noFill/>
                    </a:ln>
                  </pic:spPr>
                </pic:pic>
              </a:graphicData>
            </a:graphic>
          </wp:inline>
        </w:drawing>
      </w:r>
    </w:p>
    <w:p w14:paraId="5D0024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142CB8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7BF84B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缺乏“镜头化”思维</w:t>
      </w:r>
    </w:p>
    <w:p w14:paraId="1EECE7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表达抽象难以拍摄</w:t>
      </w:r>
    </w:p>
    <w:p w14:paraId="4C6FE4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短剧是视觉艺术，它依赖画面、动作和节奏讲故事，需要减少内心独白或抽象抒情。</w:t>
      </w:r>
    </w:p>
    <w:p w14:paraId="6425DA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吴文尧强调：少写“心理”，多写“行为”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。他举例说：“有些新人常这样写人物悲伤：‘他心碎了一地，仿佛整个世界都崩塌了，陷入无尽的绝望。’，这种表述导演和演员看了会很抓狂，因为不知道怎么拍、怎么演。”</w:t>
      </w:r>
    </w:p>
    <w:p w14:paraId="5E3E4A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为了让新人编剧更直观地感受“镜头化”表达，吴文尧老师以工作室新人剧本为例，为新人编剧做了改写示范。</w:t>
      </w:r>
    </w:p>
    <w:p w14:paraId="63B75C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骏乐影视剧本示例，</w:t>
      </w:r>
    </w:p>
    <w:p w14:paraId="178135A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仅供新人参考：</w:t>
      </w:r>
    </w:p>
    <w:p w14:paraId="6F61CE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优化前（文学化、难拍摄）</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45E36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场景：咖啡厅 - 夜 - 内</w:t>
      </w:r>
    </w:p>
    <w:p w14:paraId="7C77E6A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林薇独坐于咖啡厅的幽僻角落，面前那杯咖啡早已凉透，丝丝冷意似她此刻的心绪。她静静地凝望着窗外，夜色如墨，而她的眼神，宛如被浓雾遮蔽的星辰，空洞而迷茫。</w:t>
      </w:r>
    </w:p>
    <w:p w14:paraId="56CF3E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林薇（OS，语调哀伤而悠远）：</w:t>
      </w:r>
    </w:p>
    <w:p w14:paraId="4C5168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悠悠三载，恍若黄粱一梦。往昔那些如诗的甜蜜誓言，那温暖的拥抱，宛如冬日里燃烧的炉火，还有他说“永远”时，眼眸中闪烁的熠熠光芒，仿佛是夜空中最璀璨的星辰，曾照亮整个世界。可如今，这一切回忆，却如同锋利的钝刃，在她的心头缓缓划过，每一道痕迹都刻满了痛苦与绝望。她曾以为，爱情是那能将她从黑暗深渊拯救而出的绳索，却未曾料到，这不过是将她拖入更深泥沼的枷锁。</w:t>
      </w:r>
    </w:p>
    <w:p w14:paraId="739B39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此时，陈宇迈着略显沉重的步伐走进咖啡厅，他的目光在店内扫视一圈后，落在了林薇身上。他缓缓走到她对面，轻轻坐下。一时间，寂静如浓稠的墨汁，在两人之间蔓延开来。</w:t>
      </w:r>
    </w:p>
    <w:p w14:paraId="6DFFDA5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陈宇： 抱歉。</w:t>
      </w:r>
    </w:p>
    <w:p w14:paraId="50DC65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林薇： 抱歉什么？</w:t>
      </w:r>
    </w:p>
    <w:p w14:paraId="2EAF3C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陈宇： 所有。</w:t>
      </w:r>
    </w:p>
    <w:p w14:paraId="05989D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林薇（嘴角勾起一抹苦涩的笑，似凋零的花朵）： “所有”二字，何其轻巧，又怎能承载起这三年岁月的重量？你可知道我此刻的心境？我仿佛置身于悬崖之畔，后退一步，是深不见底的万丈深渊，黑暗与绝望将我吞噬；前进一步，亦是粉身碎骨的结局，万劫不复。</w:t>
      </w:r>
    </w:p>
    <w:p w14:paraId="77AF4B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陈宇： 我明白，我现在的言语都是徒劳。</w:t>
      </w:r>
    </w:p>
    <w:p w14:paraId="2F7474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林薇： 你不明白。在那些辗转反侧、难以成眠的漫漫长夜，我如困兽般在回忆的牢笼中徘徊，一遍又一遍地细数过往的点点滴滴，妄图从那些细微的痕迹中寻得你心意转变的蛛丝马迹。每一个等待你消息的时刻，我的心都如那惊弓之鸟，先是因期待而剧烈跳动，而后又在漫长的等待中逐渐冷却，直至如死灰般寂静。而当我在医院的惨白灯光下，颤抖着双手接过那张检验单时，我的世界瞬间崩塌，仿佛天与地都在那一刻失去了颜色，只剩下无尽的绝望与悲凉……</w:t>
      </w:r>
    </w:p>
    <w:p w14:paraId="54EF9E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（陈宇猛地抬起头，眼中满是震惊与不解）</w:t>
      </w:r>
    </w:p>
    <w:p w14:paraId="0AD4828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陈宇（声音急促）： 医院？什么检验单？</w:t>
      </w:r>
    </w:p>
    <w:p w14:paraId="407C94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林薇（泪水夺眶而出，如断了线的珠子）：现在问，已经太迟了。</w:t>
      </w:r>
    </w:p>
    <w:p w14:paraId="663E30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你有发现上面这段剧本的问题吗？没错——</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它存在缺乏镜头语言、内心独白冗长、信息密度过低、节奏拖沓、缺乏剧情张力等问题</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。下面是针对性优化后的版本：</w:t>
      </w:r>
    </w:p>
    <w:p w14:paraId="79A2CC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骏乐影视剧本示例，</w:t>
      </w:r>
    </w:p>
    <w:p w14:paraId="17D23A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仅供新人参考：</w:t>
      </w:r>
    </w:p>
    <w:p w14:paraId="5AE2DA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优化后（镜头化、可执行）</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47254C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场景：咖啡厅 - 夜 - 内</w:t>
      </w:r>
    </w:p>
    <w:p w14:paraId="08F357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（林薇坐在角落，面前放着一杯凉了的咖啡。她望着窗外，眼神空洞）</w:t>
      </w:r>
    </w:p>
    <w:p w14:paraId="1FD8E22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林薇（OS，述说感）：</w:t>
      </w:r>
    </w:p>
    <w:p w14:paraId="7545C2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三年了，整整三年。那些甜蜜的誓言，温暖的拥抱，还有他说“永远”时眼里的光，现在回想起来，都像一把把钝刀子，缓慢而残忍地切割着我的心。我以为爱情是救赎，没想到是更深的深渊。</w:t>
      </w:r>
    </w:p>
    <w:p w14:paraId="099155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（陈宇走进来，在她对面坐下。两人沉默了很久）</w:t>
      </w:r>
    </w:p>
    <w:p w14:paraId="1840AF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陈宇（声音低沉，满含愧疚）： 对不起。</w:t>
      </w:r>
    </w:p>
    <w:p w14:paraId="34449C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林薇（高冷，带点嘲讽）： 对不起什么？</w:t>
      </w:r>
    </w:p>
    <w:p w14:paraId="1EA2710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陈宇（低头再抬头看着林薇）： 所有。</w:t>
      </w:r>
    </w:p>
    <w:p w14:paraId="31B928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林薇（苦笑）： “所有”这两个字真轻啊，轻到承载不起这三年的重量。你知道我现在是什么感觉吗？就像站在悬崖边，后退是万丈深渊，前进是粉身碎骨。</w:t>
      </w:r>
    </w:p>
    <w:p w14:paraId="0FABB8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陈宇（再次低头）： 我知道说什么都没用了。</w:t>
      </w:r>
    </w:p>
    <w:p w14:paraId="4EC1F6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林薇： 你知道每个失眠的夜里，我是怎样一遍遍回忆那些细节，试图找出你变心的蛛丝马迹，直到当我在医院看到检验单时，那种天崩地裂的感觉……</w:t>
      </w:r>
    </w:p>
    <w:p w14:paraId="4718689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（陈宇震惊地抬头）</w:t>
      </w:r>
    </w:p>
    <w:p w14:paraId="55160F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陈宇： 医院？什么检验单？</w:t>
      </w:r>
    </w:p>
    <w:p w14:paraId="1D91EE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林薇（流下眼泪）： 现在问，已经晚了。</w:t>
      </w:r>
    </w:p>
    <w:p w14:paraId="100390B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相信各位可以看出，改写后，台词变得更简洁自然，情绪通过可表演的外在行为（如苦笑、流泪、沉默）传递，并且在结尾巧妙抛出悬念，激发了观众追看的欲望。</w:t>
      </w:r>
    </w:p>
    <w:p w14:paraId="4757099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188FEF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6F70CB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陷入“上帝视角”创作</w:t>
      </w:r>
    </w:p>
    <w:p w14:paraId="4ED553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忽视观众的理解门槛</w:t>
      </w:r>
    </w:p>
    <w:p w14:paraId="5336D84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吴文尧认为，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剧本是“拍摄的蓝图”，不是“文学作品”</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012D4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许多新人编剧在审视自己的剧本时，容易陷入一种“全知全能”的思维模式——认为“观众肯定能看懂”、“导演一看就明白”。</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这是典型的“上帝视角”：编剧熟知每个人物的前史、每个事件的因果，但观众接收到的，只有屏幕上按顺序播放的剧情</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1C0FB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种视角的错位，常导致剧本中关键信息缺失、逻辑跳跃或情感转变生硬。比如，一位编剧写：“女主突然对男主冷淡。”问他为什么？他会说：“我在人物小传里交代过，她发现男主和前任还有联系。”但剧本正文里既没交代“前任存在”，也没展现“发现过程”。最终呈现的效果，只能是人物行为突兀、情节逻辑断裂。</w:t>
      </w:r>
    </w:p>
    <w:p w14:paraId="434CFC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吴文尧特别提醒：</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“编剧需要‘从正文第一行开始’，就站在观众的认知起点去推进故事。关键信息应通过情节、对白或行为传递，而不能依赖任何剧本之外的‘脑补’。”</w:t>
      </w:r>
    </w:p>
    <w:p w14:paraId="733D8B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0A3D9E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D5C08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忽视“落地性”考量</w:t>
      </w:r>
    </w:p>
    <w:p w14:paraId="0C7E11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脱离制作现实</w:t>
      </w:r>
    </w:p>
    <w:p w14:paraId="4639C15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许多新人编剧怀揣一个美好却危险的信念：“只要故事足够精彩，制作方总会想办法拍出来。”</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吴文尧对此直言不讳：“这种想法在当前的短剧市场，基本上是一厢情愿。”</w:t>
      </w:r>
    </w:p>
    <w:p w14:paraId="3261AA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他解释道，如今的市场早已告别了为“天才创意”盲目烧钱的狂热期。制片方在评估一个剧本时，</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首要考虑的往往不是“这个故事有多好”，而是“这个故事我们能不能又好又快地拍出来”</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。一个在纸面上惊心动魄、但需要调动特殊拍摄设备、依赖顶级演员或涉及复杂特效的故事，在制片人眼中，其风险远大于一个情节扎实、场景可控、选角灵活的“良好”剧本。</w:t>
      </w:r>
    </w:p>
    <w:p w14:paraId="3754ADA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能被拍出来的故事，才有资格成为爆款故事。</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”吴文尧强调，“剧本的‘落地性’不是创作的枷锁，而是让好故事从纸上走进观众心里的</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桥梁</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。创作之初若只仰望星空而忘了脚下预算的‘地面’，再璀璨的创意也可能在立项阶段就‘坠毁’。”</w:t>
      </w:r>
    </w:p>
    <w:p w14:paraId="2F3F61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吴文尧举例，曾有一个以“水下考古”为背景的悬疑短剧剧本，故事结构精巧，悬念迭起。但其中多达1/3的关键情节发生在深海或沉船内部，需要大量的水下摄影棚和特技演员。尽管多位编审都认可其创意，但最终都因</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制作成本与风险完全不可控</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而选择放弃。</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这就是只考虑了故事的‘上限’——它能有多酷，而忽略了制作的‘底线’——它最少需要多少钱和时间才能拍出来</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1C314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吴文尧总结道：“</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新人必须明白，短剧是‘戴着镣铐跳舞’的艺术。真正的专业能力，体现在你如何在有限的预算、周期和审查框架内，最大化地实现故事的魅力</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。在构思第一个场景时，就要同步思考：这个场景的拍摄成本是多少？这个设定有没有更‘轻’的替代方案？”</w:t>
      </w:r>
    </w:p>
    <w:p w14:paraId="02F795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他建议，</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新人编剧在动笔前，应主动了解短剧行业的基础制作常识：一个常规剧组的单日拍摄量、常见场景的租赁成本、特效镜头的价格区间等</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。“这不是让你变成制片人，而是让你成为一个</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懂得合作、理解现实的创作者</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。只有当你的创作蓝图与制作方的施工能力相匹配时，你的好故事，才能真正迎来在屏幕上发光的机会。”</w:t>
      </w:r>
    </w:p>
    <w:p w14:paraId="50CAF3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对此，他总结道：“</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一个优秀的短剧编剧在创作每一集时，都要思考‘导演怎么拍？演员怎么演？观众怎么看懂？’，用最贴近生活的情节传达正向的价值，才更能在竞争激烈的短剧市场中脱颖而出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0C4DC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24"/>
          <w:szCs w:val="24"/>
          <w:bdr w:val="none" w:color="auto" w:sz="0" w:space="0"/>
          <w:shd w:val="clear" w:fill="191919"/>
        </w:rPr>
        <w:t>结语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0A36179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从灵光乍现的创意到真正开机的剧本，这一过程完成的是从“作者思维”向“制片思维”的转变</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。一个好编剧，不仅得是讲故事的人，也得是故事的“第一制片人”。这意味着编剧们在构思时就要多问自己：这个角色设定好找演员吗？这个场景能实际拍出来吗？这句台词演员好表现、观众能听懂吗？</w:t>
      </w:r>
    </w:p>
    <w:p w14:paraId="193975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吴文尧总结道：“</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在短剧的世界里，一个能顺利拍出来的80分剧本，价值远大于一个无法落地的100分梦想。落地性，是好故事的第一生命力</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1B5C19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Microsoft YaHei UI" w:hAnsi="Microsoft YaHei UI" w:eastAsia="Microsoft YaHei UI" w:cs="Microsoft YaHei UI"/>
          <w:i w:val="0"/>
          <w:iCs w:val="0"/>
          <w:caps w:val="0"/>
          <w:spacing w:val="5"/>
          <w:sz w:val="17"/>
          <w:szCs w:val="17"/>
          <w:bdr w:val="none" w:color="auto" w:sz="0" w:space="0"/>
          <w:shd w:val="clear" w:fill="191919"/>
        </w:rPr>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最后，愿各位创作者在创作时，既能守护住最初那份“我觉得好”的灵光，也能一步步赢得制作方那句“这个能拍”的认可。祝每一个好故事，都不止于纸上，终能抵达片场。</w:t>
      </w:r>
    </w:p>
    <w:p w14:paraId="558C146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140" w:afterAutospacing="0" w:line="14" w:lineRule="atLeast"/>
        <w:ind w:left="0" w:right="0" w:firstLine="0"/>
        <w:rPr>
          <w:rFonts w:ascii="Microsoft YaHei UI" w:hAnsi="Microsoft YaHei UI" w:eastAsia="Microsoft YaHei UI" w:cs="Microsoft YaHei UI"/>
          <w:b/>
          <w:bCs/>
          <w:i w:val="0"/>
          <w:iCs w:val="0"/>
          <w:caps w:val="0"/>
          <w:spacing w:val="5"/>
          <w:sz w:val="22"/>
          <w:szCs w:val="22"/>
        </w:rPr>
      </w:pPr>
      <w:r>
        <w:rPr>
          <w:rFonts w:hint="eastAsia" w:ascii="Microsoft YaHei UI" w:hAnsi="Microsoft YaHei UI" w:eastAsia="Microsoft YaHei UI" w:cs="Microsoft YaHei UI"/>
          <w:b/>
          <w:bCs/>
          <w:i w:val="0"/>
          <w:iCs w:val="0"/>
          <w:caps w:val="0"/>
          <w:spacing w:val="5"/>
          <w:sz w:val="22"/>
          <w:szCs w:val="22"/>
          <w:bdr w:val="none" w:color="auto" w:sz="0" w:space="0"/>
          <w:shd w:val="clear" w:fill="191919"/>
        </w:rPr>
        <w:t>短剧编剧第一课｜09期：详解台词打磨的实战方法</w:t>
      </w:r>
    </w:p>
    <w:p w14:paraId="42B2A9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b/>
          <w:bCs/>
          <w:i/>
          <w:iCs/>
          <w:caps w:val="0"/>
          <w:spacing w:val="5"/>
          <w:sz w:val="24"/>
          <w:szCs w:val="24"/>
          <w:bdr w:val="none" w:color="auto" w:sz="0" w:space="0"/>
          <w:shd w:val="clear" w:fill="191919"/>
        </w:rPr>
        <w:t>导语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6D8E8D2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台词，是叙事的灵魂，是角色的心声</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。经典台词不仅能直击人心、引发共鸣，更能跨越时间——即便剧情细节早已模糊，那些曾戳中我们的句子，依然能脱口而出。</w:t>
      </w:r>
    </w:p>
    <w:p w14:paraId="6F7787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短剧创作亦是如此。</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好的台词，是赋予故事生命力的 “血肉”，兼具塑造人物、推动情节、点燃情绪的多重作用</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：一句恰到好处的台词，能让角色瞬间鲜活；一段节奏精准的对白，足以掀起剧情高潮，牢牢抓住观众的心。</w:t>
      </w:r>
    </w:p>
    <w:p w14:paraId="753A94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然而，对许多新人编剧而言，台词创作却常常是 “最熟悉的陌生人”。他们或许能构思出精彩的情节框架，但一落到笔下，台词却屡屡失焦——要么冗长啰嗦，要么虚假空洞，要么千人一面，难以引发共鸣。</w:t>
      </w:r>
    </w:p>
    <w:p w14:paraId="58D04A8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红果短剧创作服务平台推出的「</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短剧编剧第一课</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」系列内容，本期聚焦“</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台词打磨</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”这一核心议题，特邀曾打造多部分账破千万爆款短剧、红果短剧创作服务平台入驻剧本工作室——</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燕北工作室的负责人燕北，为新人编剧详解短剧台词的创作方法</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8288FAD">
      <w:pPr>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5"/>
          <w:sz w:val="17"/>
          <w:szCs w:val="17"/>
        </w:rPr>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2405" cy="2243455"/>
            <wp:effectExtent l="0" t="0" r="10795" b="4445"/>
            <wp:docPr id="71" name="图片 7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0" descr="IMG_256"/>
                    <pic:cNvPicPr>
                      <a:picLocks noChangeAspect="1"/>
                    </pic:cNvPicPr>
                  </pic:nvPicPr>
                  <pic:blipFill>
                    <a:blip r:embed="rId4"/>
                    <a:stretch>
                      <a:fillRect/>
                    </a:stretch>
                  </pic:blipFill>
                  <pic:spPr>
                    <a:xfrm>
                      <a:off x="0" y="0"/>
                      <a:ext cx="5272405" cy="2243455"/>
                    </a:xfrm>
                    <a:prstGeom prst="rect">
                      <a:avLst/>
                    </a:prstGeom>
                    <a:noFill/>
                    <a:ln w="9525">
                      <a:noFill/>
                    </a:ln>
                  </pic:spPr>
                </pic:pic>
              </a:graphicData>
            </a:graphic>
          </wp:inline>
        </w:drawing>
      </w:r>
    </w:p>
    <w:p w14:paraId="28E153B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燕北工作室</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由资深网文作者燕北与年代剧早期爆款编剧门小门于2025年联合创立，专注高品质短剧剧本开发。工作室深耕男频IP改编，擅长年代、都市生活、脑洞及男频情感等题材，已成功打造《重生：带着妻儿走向致富路》《东北年代之我的大腰子》《回到1983》《我的26岁女房客》《义薄云天之从头再来》等多部作品。本节课中，燕北将结合实战经验，</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帮助新人编剧系统提升台词的创作能力</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03430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以下为访谈精华，全文约</w:t>
      </w:r>
      <w:r>
        <w:rPr>
          <w:rStyle w:val="6"/>
          <w:rFonts w:hint="eastAsia" w:ascii="Microsoft YaHei UI" w:hAnsi="Microsoft YaHei UI" w:eastAsia="Microsoft YaHei UI" w:cs="Microsoft YaHei UI"/>
          <w:i/>
          <w:iCs/>
          <w:caps w:val="0"/>
          <w:spacing w:val="5"/>
          <w:sz w:val="17"/>
          <w:szCs w:val="17"/>
          <w:bdr w:val="none" w:color="auto" w:sz="0" w:space="0"/>
          <w:shd w:val="clear" w:fill="191919"/>
        </w:rPr>
        <w:t>6000字，阅读预计需要15～20分钟</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59A776B9">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040" cy="793750"/>
            <wp:effectExtent l="0" t="0" r="0" b="0"/>
            <wp:docPr id="72" name="图片 71"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1" descr="IMG_257"/>
                    <pic:cNvPicPr>
                      <a:picLocks noChangeAspect="1"/>
                    </pic:cNvPicPr>
                  </pic:nvPicPr>
                  <pic:blipFill>
                    <a:blip r:embed="rId14"/>
                    <a:stretch>
                      <a:fillRect/>
                    </a:stretch>
                  </pic:blipFill>
                  <pic:spPr>
                    <a:xfrm>
                      <a:off x="0" y="0"/>
                      <a:ext cx="5273040" cy="793750"/>
                    </a:xfrm>
                    <a:prstGeom prst="rect">
                      <a:avLst/>
                    </a:prstGeom>
                    <a:noFill/>
                    <a:ln w="9525">
                      <a:noFill/>
                    </a:ln>
                  </pic:spPr>
                </pic:pic>
              </a:graphicData>
            </a:graphic>
          </wp:inline>
        </w:drawing>
      </w:r>
    </w:p>
    <w:p w14:paraId="10FBFF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“台词是剧本的‘血肉’——它让人物鲜活可触，让故事世界变得真实可感。优秀的台词应承担多重功能：推动情节发展、刻画人物性格、激发观众情绪，于无形中织就戏剧张力。”</w:t>
      </w:r>
    </w:p>
    <w:p w14:paraId="29DBB7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燕北</w:t>
      </w:r>
    </w:p>
    <w:p w14:paraId="4F2CFA56">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675" cy="611505"/>
            <wp:effectExtent l="0" t="0" r="9525" b="10795"/>
            <wp:docPr id="74" name="图片 72"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2" descr="IMG_258"/>
                    <pic:cNvPicPr>
                      <a:picLocks noChangeAspect="1"/>
                    </pic:cNvPicPr>
                  </pic:nvPicPr>
                  <pic:blipFill>
                    <a:blip r:embed="rId60"/>
                    <a:stretch>
                      <a:fillRect/>
                    </a:stretch>
                  </pic:blipFill>
                  <pic:spPr>
                    <a:xfrm>
                      <a:off x="0" y="0"/>
                      <a:ext cx="5273675" cy="611505"/>
                    </a:xfrm>
                    <a:prstGeom prst="rect">
                      <a:avLst/>
                    </a:prstGeom>
                    <a:noFill/>
                    <a:ln w="9525">
                      <a:noFill/>
                    </a:ln>
                  </pic:spPr>
                </pic:pic>
              </a:graphicData>
            </a:graphic>
          </wp:inline>
        </w:drawing>
      </w:r>
    </w:p>
    <w:p w14:paraId="0BFE93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如果把一部完整的短剧剧本比作一个活生生的人，那么</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台词就像是遍布全身的“血”与“肉”</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。观众通过台词感知人物的喜怒哀乐，跟随台词进入剧情的起承转合。燕北用一个生动的比喻，点明台词的重要性。</w:t>
      </w:r>
    </w:p>
    <w:p w14:paraId="2B7977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7FE201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短剧台词的核心特点：精简且信息量密集</w:t>
      </w:r>
    </w:p>
    <w:p w14:paraId="7171FB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相比动辄几十集的长剧、或可大段铺陈心理描写的小说，</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短剧台词最显著的特点是“精简”。这种精简并非简单的删减字数，而是在极短的时间内实现信息、情绪与节奏的最大化输出</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A4007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长剧里，两个人可以坐下来聊十分钟家常，慢慢铺垫情绪；小说里，你可以用三页纸写一个人的内心挣扎。但短剧不行。一集可能就一两分钟，每一秒都贵如金。台词必须直接、有效，“刀刀见血”。</w:t>
      </w:r>
    </w:p>
    <w:p w14:paraId="137174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这种“精简”倒逼编剧做减法，砍掉一切冗余的修饰、不必要的寒暄，只保留最能推动剧情、塑造人物的核心对白。</w:t>
      </w:r>
    </w:p>
    <w:p w14:paraId="71427D1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精简的另一面，是“负载量”要大。</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一句好的短剧台词，可能同时承担着交代背景、展现人物关系、制造冲突、埋下伏笔等多项任务</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——“就像高密度压缩饼干，体积小，但能量足。”燕北总结。</w:t>
      </w:r>
    </w:p>
    <w:p w14:paraId="43A399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20D005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台词的表现形式：对白为主，其他为辅</w:t>
      </w:r>
    </w:p>
    <w:p w14:paraId="5DF60B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台词的主要形式可分为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对白、画外音（VO）、内心独白（OS）</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。燕北表示，对白是绝对主力；OS和VO则应尽量少用，仅作为辅助。</w:t>
      </w:r>
    </w:p>
    <w:p w14:paraId="23863D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短剧靠人物互动推进故事，面对面的对话最直接、最有张力，也最容易引发代入感。辅助性台词的作用，是呈现画面无法表达的内容，比如隐秘心思或时代背景</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——但这些最好能通过对白自然流露。</w:t>
      </w:r>
    </w:p>
    <w:p w14:paraId="3AC4F9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例如，要交代“主角刚从外地回来”，与其用VO说“三天前，他从南方回到了阔别十年的老家”，不如让配角问一句：“你这趟南方之行，折腾了小半年吧？”——既传递信息，又显得真实自然。</w:t>
      </w:r>
    </w:p>
    <w:p w14:paraId="58453D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燕北进一步指出：“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能通过对白表达的，绝不用画外音；能用表演呈现的内心活动，绝不用独白</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。这是我们工作室的基本共识。”</w:t>
      </w:r>
    </w:p>
    <w:p w14:paraId="14EE348E">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2405" cy="596265"/>
            <wp:effectExtent l="0" t="0" r="10795" b="635"/>
            <wp:docPr id="70" name="图片 73"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3" descr="IMG_259"/>
                    <pic:cNvPicPr>
                      <a:picLocks noChangeAspect="1"/>
                    </pic:cNvPicPr>
                  </pic:nvPicPr>
                  <pic:blipFill>
                    <a:blip r:embed="rId61"/>
                    <a:stretch>
                      <a:fillRect/>
                    </a:stretch>
                  </pic:blipFill>
                  <pic:spPr>
                    <a:xfrm>
                      <a:off x="0" y="0"/>
                      <a:ext cx="5272405" cy="596265"/>
                    </a:xfrm>
                    <a:prstGeom prst="rect">
                      <a:avLst/>
                    </a:prstGeom>
                    <a:noFill/>
                    <a:ln w="9525">
                      <a:noFill/>
                    </a:ln>
                  </pic:spPr>
                </pic:pic>
              </a:graphicData>
            </a:graphic>
          </wp:inline>
        </w:drawing>
      </w:r>
    </w:p>
    <w:p w14:paraId="38A76C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明确了“台词是什么”，下一步要厘清“它为何重要”，以及在短剧这个特定载体中，它具体承担哪些功能。在燕北看来，台词的价值是一个有层次的功能体系。</w:t>
      </w:r>
    </w:p>
    <w:p w14:paraId="2FE7CFA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4856ED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推动剧情是第一要务</w:t>
      </w:r>
    </w:p>
    <w:p w14:paraId="277CD8F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燕北表示，在快节奏、强情节的短剧中，</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“推动剧情”是台词最核心的功能</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。一句有效的台词，应直接或间接让故事向前推进一步。</w:t>
      </w:r>
    </w:p>
    <w:p w14:paraId="27937B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观众看短剧，首要需求是“接下来发生了什么”。</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台词不能原地打转，不能单纯抒情感慨，而应成为情节的推进器</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。它可以是揭示新信息（如“你父亲不是病死的，是被害的”），制造冲突（如“这合同，我今天绝不签！”），或做出关键决定（如“好，这个婚，我离！”）。</w:t>
      </w:r>
    </w:p>
    <w:p w14:paraId="1EAB04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以爆款短剧《东北年代之我的大腰子》开场为例，台词承担了高效的剧情推进任务：大哥大嫂的台词围绕“劝男主同意嘎腰子”，男主的台词则是质问和反抗。一来一回，核心冲突（家人算计）、主角困境（被逼牺牲）和故事主线（重生反抗）瞬间立住，没有丝毫拖沓。</w:t>
      </w:r>
    </w:p>
    <w:p w14:paraId="35D5272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5D70459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塑造人物：让人物“立”起来</w:t>
      </w:r>
    </w:p>
    <w:p w14:paraId="3B90E1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在高效推动剧情的同时，</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台词更重要的深层功能是塑造人物</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。角色是否立得住、能否被记住，很大程度上取决于角色“怎么说话”。</w:t>
      </w:r>
    </w:p>
    <w:p w14:paraId="5EADAE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观众认识一个人物，首先看外表，但真正理解他，靠的是他的言行。燕北强调，“</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台词是人物性格最直接的外化</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。”同样是表达拒绝，性格直率的人可能直接说“不行”；心思深沉的人可能委婉推脱；而自卑怯懦的人可能先道歉再找借口——一句话，就能让人物的形象清晰一分。</w:t>
      </w:r>
    </w:p>
    <w:p w14:paraId="48DDF31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以短剧《义薄云天之从头再来》为例，男主角作为重情重义的大哥，他的台词始终透着担当和豪气，而反派角色的台词则充满了算计和虚伪。这种语言风格的差异，让正邪对立更加鲜明，观众的情感倾向也自然形成。</w:t>
      </w:r>
    </w:p>
    <w:p w14:paraId="3711E2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1F6F986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调节奏、埋伏笔、做呼应</w:t>
      </w:r>
    </w:p>
    <w:p w14:paraId="7137DA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除了推动剧情和塑造人物，</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台词还承担调控叙事节奏、埋伏笔、做呼应等功能</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BDF22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的节奏并非一味求快，而是要有张有弛。”燕北解释道，剧情紧张冲突时，台词要密集、短促、有爆发力，像密集的鼓点；抒情或铺垫时，台词可以舒缓、留白，给观众情绪沉淀的空间。台词的速度、长度、间隔，都要与画面节奏、剧情节奏同频共振。</w:t>
      </w:r>
    </w:p>
    <w:p w14:paraId="2ACED5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至于伏笔，则可以提升剧本的层次感。一句前期看似随意的台词，可能在后期成为揭开谜底的关键</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。例如，某角色不经意的谎言或口误，后期被揭穿时能带来强烈的戏剧效果。</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但伏笔必须自然、不露痕迹，切忌为埋而埋，导致台词生硬突兀</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4F12359">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69865" cy="598170"/>
            <wp:effectExtent l="0" t="0" r="635" b="11430"/>
            <wp:docPr id="77" name="图片 74"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4" descr="IMG_260"/>
                    <pic:cNvPicPr>
                      <a:picLocks noChangeAspect="1"/>
                    </pic:cNvPicPr>
                  </pic:nvPicPr>
                  <pic:blipFill>
                    <a:blip r:embed="rId62"/>
                    <a:stretch>
                      <a:fillRect/>
                    </a:stretch>
                  </pic:blipFill>
                  <pic:spPr>
                    <a:xfrm>
                      <a:off x="0" y="0"/>
                      <a:ext cx="5269865" cy="598170"/>
                    </a:xfrm>
                    <a:prstGeom prst="rect">
                      <a:avLst/>
                    </a:prstGeom>
                    <a:noFill/>
                    <a:ln w="9525">
                      <a:noFill/>
                    </a:ln>
                  </pic:spPr>
                </pic:pic>
              </a:graphicData>
            </a:graphic>
          </wp:inline>
        </w:drawing>
      </w:r>
    </w:p>
    <w:p w14:paraId="739927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短剧题材丰富多元，不同类型短剧对台词的风格、语感与功能侧重各有不同。燕北以三类题材为例：</w:t>
      </w:r>
    </w:p>
    <w:p w14:paraId="0532FA1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29342C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古装/奇幻题材：符合时代语感与世界观</w:t>
      </w:r>
    </w:p>
    <w:p w14:paraId="549768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当故事背景切换到古代或架空世界时，台词首要原则是</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符合时代语感和世界观设定</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62178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不能让一个唐朝人说现代网络流行语，除非是特定的喜剧情节设计。”燕北指出，古装剧的台词需要营造一种符合观众认知的“古风”语境。用词可以稍文雅，句式可以有所调整，但前提是观众能听懂、不拗口。比如仙侠剧里，角色谈“修炼”、“渡劫”；宫廷剧聚焦权力博弈。</w:t>
      </w:r>
    </w:p>
    <w:p w14:paraId="6890628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以燕北工作室的一部古装题材的剧本片段为例：</w:t>
      </w:r>
    </w:p>
    <w:p w14:paraId="7B588E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燕北工作室剧本示例，</w:t>
      </w:r>
    </w:p>
    <w:p w14:paraId="6E321A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仅供新人参考：</w:t>
      </w:r>
    </w:p>
    <w:p w14:paraId="6C646C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0F0A6A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▲饭桌上摆放着粗粮菜窝头，一大盆没油水的炒荠菜，每个人面前摆放着一碗清汤寡水的面汤，众人直勾勾地盯着桌子中央的一大块熏腊肉。</w:t>
      </w:r>
    </w:p>
    <w:p w14:paraId="6E5756A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崔老太盯着腊肉，眼神追忆起来：你们祖父、曾祖父还活着的时候，家里顿顿鸡鸭鱼肉，好不风光奢侈。</w:t>
      </w:r>
    </w:p>
    <w:p w14:paraId="4044FD9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崔伯山立刻接话：娘说的对，儿子和弟弟一定努力金榜题名，让娘以后日日都能吃好喝好，穿金戴银。</w:t>
      </w:r>
    </w:p>
    <w:p w14:paraId="1E88D70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崔钰：这块腊肉，是祖母对我们的期盼与鞭策，请祖母把腊肉收起来，留着以后日日鞭策孙儿上进，以复昔日家族门楣荣光！</w:t>
      </w:r>
    </w:p>
    <w:p w14:paraId="686C94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剧本解析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：这段对话通过符合人物身份与时代背景的语言，既传递了家族没落的辛酸，又凸显了角色志向，自然地营造出了相应的时代氛围与家庭关系。</w:t>
      </w:r>
    </w:p>
    <w:p w14:paraId="1ABE82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19F06A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情感题材：重细腻度与节奏感</w:t>
      </w:r>
    </w:p>
    <w:p w14:paraId="3A76D7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对于情感向（尤其是女频情感）题材，</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台词的侧重点在于细腻度和情绪感染力</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954C8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情感戏的台词，除了‘说什么’，‘怎么说’也很重要——说话时的语气、停顿、潜台词很关键</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。”燕北表示，编剧在写情感台词时，需要更细致地标注人物的表情、语气与心理活动，帮助演员和导演准确捕捉微妙的情绪变化。节奏通常也会更舒缓，给情绪酝酿留出空间。</w:t>
      </w:r>
    </w:p>
    <w:p w14:paraId="1C8E56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7B9ACC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轻喜剧：笑点要“自然生长”</w:t>
      </w:r>
    </w:p>
    <w:p w14:paraId="7C47A31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轻喜剧的台词要承担制造笑点（包袱）的任务，但</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笑点应源于人物和情境，不能为了搞笑而硬塞</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CE1559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以短剧《东北年代之我的大腰子》中的一段戏为例，剧情为男主李奇与表哥苏宇在猪肉摊前的对话：</w:t>
      </w:r>
    </w:p>
    <w:p w14:paraId="4AC68C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燕北工作室剧本示例，</w:t>
      </w:r>
    </w:p>
    <w:p w14:paraId="7EB0FB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仅供新人参考：</w:t>
      </w:r>
    </w:p>
    <w:p w14:paraId="201005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7D2ADB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苏宇：拿回去给三姨夫补补身体，晚上你们炖酸菜吃，家里还有粉条没，我给你拿点。</w:t>
      </w:r>
    </w:p>
    <w:p w14:paraId="14C417A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李奇：瞧不起人是吧，今天不吃肥膘，给我来扇排骨！</w:t>
      </w:r>
    </w:p>
    <w:p w14:paraId="76CF4D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剧本解析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段台词虽并未推动主线，却通过人物关系（东北亲戚间的调侃）、地域特色（方言+生活细节），制造剧集笑点。燕北强调：“喜剧台词最怕‘硬挠痒痒’，笑点应从人物性格和情境中自然生发，而非生搬网络段子。”</w:t>
      </w:r>
    </w:p>
    <w:p w14:paraId="06C686D3">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675" cy="611505"/>
            <wp:effectExtent l="0" t="0" r="9525" b="10795"/>
            <wp:docPr id="75" name="图片 75"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IMG_261"/>
                    <pic:cNvPicPr>
                      <a:picLocks noChangeAspect="1"/>
                    </pic:cNvPicPr>
                  </pic:nvPicPr>
                  <pic:blipFill>
                    <a:blip r:embed="rId63"/>
                    <a:stretch>
                      <a:fillRect/>
                    </a:stretch>
                  </pic:blipFill>
                  <pic:spPr>
                    <a:xfrm>
                      <a:off x="0" y="0"/>
                      <a:ext cx="5273675" cy="611505"/>
                    </a:xfrm>
                    <a:prstGeom prst="rect">
                      <a:avLst/>
                    </a:prstGeom>
                    <a:noFill/>
                    <a:ln w="9525">
                      <a:noFill/>
                    </a:ln>
                  </pic:spPr>
                </pic:pic>
              </a:graphicData>
            </a:graphic>
          </wp:inline>
        </w:drawing>
      </w:r>
    </w:p>
    <w:p w14:paraId="2D0BE1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许多新人剧本的台词读起来工整，但总感觉“差一口气”。如何让台词拥有“活人感”？燕北给出如下建议。</w:t>
      </w:r>
    </w:p>
    <w:p w14:paraId="39E94D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135B06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 观察生活，积累细节</w:t>
      </w:r>
    </w:p>
    <w:p w14:paraId="53E2F2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台词的‘活人感’源于编剧自身的生活积淀和对人物的深度共情</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。”燕北表示，如果编剧没有观察过生活中各类人是如何交谈的，写出来的台词很容易流于想象。他建议编剧要成为“生活的观察者”，多听不同场合的人与人之间的真实交谈。</w:t>
      </w:r>
    </w:p>
    <w:p w14:paraId="19F791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对于陌生领域，编剧更要下功夫做功课。例如写医生，就要了解医疗专业术语；写商人，就要明白基本的商业话术。一句外行的台词，可能让整个角色垮掉。</w:t>
      </w:r>
    </w:p>
    <w:p w14:paraId="6DD8CE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1F3E63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巧用方言、口头禅、行业术语</w:t>
      </w:r>
    </w:p>
    <w:p w14:paraId="71A74B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恰当地使用方言、口头禅或行业术语，能快速增强人物的真实感和辨识度</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91A52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以《东北年代之我的大腰子》为例，台词加入东北方言，如‘嘎哈’、‘得劲儿’，能瞬间拉近与特定地域观众的距离，让人物更鲜活。但要注意分寸，关键信息不宜用生僻方言表达，以免造成理解障碍。通常采用‘普通话为主，方言点缀’的策略。</w:t>
      </w:r>
    </w:p>
    <w:p w14:paraId="3E5DDB4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口头禅也是塑造人物的利器。一个角色的习惯性开场白、感叹词或结束语，可能成为该角色的标志。行业术语则能让专业人士的对话更可信，但还是要避免太过难懂，需确保观众能够理解。</w:t>
      </w:r>
    </w:p>
    <w:p w14:paraId="0797855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05F3426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网络热梗：可用，但要“藏”得巧妙</w:t>
      </w:r>
    </w:p>
    <w:p w14:paraId="517C48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对于网络热梗的运用，燕北建议新人编剧持谨慎态度。适当使用可拉近与年轻观众的距离，制造会心一笑的效果。但切忌滥用或生硬插入。</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梗应服务于人物塑造或喜剧效果，而非为玩梗而玩梗</w:t>
      </w:r>
      <w:r>
        <w:rPr>
          <w:rFonts w:hint="eastAsia" w:ascii="Microsoft YaHei UI" w:hAnsi="Microsoft YaHei UI" w:eastAsia="Microsoft YaHei UI" w:cs="Microsoft YaHei UI"/>
          <w:i w:val="0"/>
          <w:iCs w:val="0"/>
          <w:caps w:val="0"/>
          <w:spacing w:val="5"/>
          <w:sz w:val="17"/>
          <w:szCs w:val="17"/>
          <w:bdr w:val="none" w:color="auto" w:sz="0" w:space="0"/>
          <w:shd w:val="clear" w:fill="191919"/>
        </w:rPr>
        <w:t>。 通篇堆砌过时网络流行语，反而显得廉价、脱离故事。</w:t>
      </w:r>
    </w:p>
    <w:p w14:paraId="7F77A7CF">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68595" cy="499745"/>
            <wp:effectExtent l="0" t="0" r="1905" b="8255"/>
            <wp:docPr id="76" name="图片 76"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IMG_262"/>
                    <pic:cNvPicPr>
                      <a:picLocks noChangeAspect="1"/>
                    </pic:cNvPicPr>
                  </pic:nvPicPr>
                  <pic:blipFill>
                    <a:blip r:embed="rId64"/>
                    <a:stretch>
                      <a:fillRect/>
                    </a:stretch>
                  </pic:blipFill>
                  <pic:spPr>
                    <a:xfrm>
                      <a:off x="0" y="0"/>
                      <a:ext cx="5268595" cy="499745"/>
                    </a:xfrm>
                    <a:prstGeom prst="rect">
                      <a:avLst/>
                    </a:prstGeom>
                    <a:noFill/>
                    <a:ln w="9525">
                      <a:noFill/>
                    </a:ln>
                  </pic:spPr>
                </pic:pic>
              </a:graphicData>
            </a:graphic>
          </wp:inline>
        </w:drawing>
      </w:r>
    </w:p>
    <w:p w14:paraId="367B1D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燕北表示，写完台词后，系统的自我检查至关重要。</w:t>
      </w:r>
    </w:p>
    <w:p w14:paraId="7F9BF4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3FE82A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贴近人物与情境</w:t>
      </w:r>
    </w:p>
    <w:p w14:paraId="2401F4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台词，应与人物特质和当下情境相符</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。编剧每写一句台词，都要自问：以他/她的性格、身份、情绪和当下情境，会说这样的话吗？ 一个怯懦的人在危机面前，或许会语无伦次、声音颤抖，甚至沉默不语；而一个向来理智的人，在盛怒之下也可能语速急促、措辞尖锐——这恰恰体现了人性的真实与复杂。</w:t>
      </w:r>
    </w:p>
    <w:p w14:paraId="5D0856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6D7E73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朗读与精简</w:t>
      </w:r>
    </w:p>
    <w:p w14:paraId="2A024B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大声朗读是检验台词最直接的方法。很多台词写在纸上看着没问题，一念就发现拗口、冗长、节奏别扭。燕北建议编剧分饰角色来念，感受对话的流动感和真实性。</w:t>
      </w:r>
    </w:p>
    <w:p w14:paraId="262F86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朗读的过程往往伴随着进一步的“精简”</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——试着把一段台词砍掉三分之一，看看核心信息是否还在？如果还在，那就大胆砍。删除那些可有可无的感叹词、重复的强调、观众能自行脑补的说明，追求字字珠玑。</w:t>
      </w:r>
    </w:p>
    <w:p w14:paraId="3F48E4E7">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1770" cy="510540"/>
            <wp:effectExtent l="0" t="0" r="11430" b="10160"/>
            <wp:docPr id="73" name="图片 77"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7" descr="IMG_263"/>
                    <pic:cNvPicPr>
                      <a:picLocks noChangeAspect="1"/>
                    </pic:cNvPicPr>
                  </pic:nvPicPr>
                  <pic:blipFill>
                    <a:blip r:embed="rId65"/>
                    <a:stretch>
                      <a:fillRect/>
                    </a:stretch>
                  </pic:blipFill>
                  <pic:spPr>
                    <a:xfrm>
                      <a:off x="0" y="0"/>
                      <a:ext cx="5271770" cy="510540"/>
                    </a:xfrm>
                    <a:prstGeom prst="rect">
                      <a:avLst/>
                    </a:prstGeom>
                    <a:noFill/>
                    <a:ln w="9525">
                      <a:noFill/>
                    </a:ln>
                  </pic:spPr>
                </pic:pic>
              </a:graphicData>
            </a:graphic>
          </wp:inline>
        </w:drawing>
      </w:r>
    </w:p>
    <w:p w14:paraId="336AE4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725E0B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台词拗口，篇幅过长</w:t>
      </w:r>
    </w:p>
    <w:p w14:paraId="3D329A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剧本反面示例，</w:t>
      </w:r>
    </w:p>
    <w:p w14:paraId="08FED31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仅供新人参考：</w:t>
      </w:r>
    </w:p>
    <w:p w14:paraId="4230B3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0677CB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满满（点头，郑重）：</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妈妈说，像我这样粉雕玉琢的孩子会被人贩子卖掉，但不是所有孩子都这么好运。有些孩子则沦为他们赚钱的工具，可能会被打断腿去乞讨，或者被摘掉身体器官，或者是送入马戏团，塞进小小的花瓶里表演</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F722F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△车厢里的乘客被吓得倒吸一口凉气。</w:t>
      </w:r>
    </w:p>
    <w:p w14:paraId="49A9C9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满满（坚定）：所以我长大后要做一名警察，把人贩子统统抓起来。</w:t>
      </w:r>
    </w:p>
    <w:p w14:paraId="46B52BB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龙套1：有志气！</w:t>
      </w:r>
    </w:p>
    <w:p w14:paraId="7BF15F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△车厢里众人鼓起掌来。</w:t>
      </w:r>
    </w:p>
    <w:p w14:paraId="40E968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薛老（欣慰）：小朋友，你妈妈把你教导得很好。</w:t>
      </w:r>
    </w:p>
    <w:p w14:paraId="157B38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满满（开心）：</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没错，所以我妈妈就是全天下最厉害的妈妈。妈妈说人贩子的骗术与时俱进，对小朋友用糖果诱骗，对年轻女孩子鼓吹有高薪好工作。人贩子通常都是团体作案，尤其要警惕主动套近乎，无缘无故给好处的，长的越和善老实越容易叫人放松警惕。还有！他们可能会趁火车抵达站台，车门快要关闭时，忽然偷走孩子……</w:t>
      </w:r>
    </w:p>
    <w:p w14:paraId="4EB85C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问题解析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2BB41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这段台词虽然传递的信息密度比较高，但却存在语言成人化、缺乏儿童视角等问题，导致观众听着像普法宣传片。</w:t>
      </w:r>
    </w:p>
    <w:p w14:paraId="1AA4BF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修改方向</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A78C9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简化信息，用孩子口吻表达恐惧与愿望：</w:t>
      </w:r>
    </w:p>
    <w:p w14:paraId="376200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满满（小声）：“妈妈说，坏人专抓漂亮小孩……我害怕。等我长大了，要把他们都抓起来！”</w:t>
      </w:r>
    </w:p>
    <w:p w14:paraId="4D098D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49E2416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心理描写过多：把OS当台词念</w:t>
      </w:r>
    </w:p>
    <w:p w14:paraId="03F0CF4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反面剧本示例，</w:t>
      </w:r>
    </w:p>
    <w:p w14:paraId="49298D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仅供新人参考：</w:t>
      </w:r>
    </w:p>
    <w:p w14:paraId="366DD2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635978F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△姜宁宁缓缓睁开眼，环视卧室。</w:t>
      </w:r>
    </w:p>
    <w:p w14:paraId="04E2BA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姜宁宁OS：（震惊，诧异）</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这是哪里，我记得我明明已经死了啊！</w:t>
      </w:r>
    </w:p>
    <w:p w14:paraId="3F4590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△田翠芬挎着竹篮从外面推门进来。</w:t>
      </w:r>
    </w:p>
    <w:p w14:paraId="2D61FC1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田翠芬：（假笑）宁宁啊，听说东临这个月涨了津贴，你小叔子离结婚就差台自行车了。从小他们哥俩感情就好，建军没面子，就是你男人丢脸，你说是吧？</w:t>
      </w:r>
    </w:p>
    <w:p w14:paraId="2EB175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姜宁宁OS：（手指着自己，不明显的惊愕）</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东临？霍东临？我不会穿越进我昨晚看的小说里了吧！她叫我宁宁？所以我现在是…那个宁肯饿着自己和孩子也要补贴婆家的圣母白莲花！</w:t>
      </w:r>
    </w:p>
    <w:p w14:paraId="14A27C9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△姜宁宁看向日历，1976年1月23号，农历小年。</w:t>
      </w:r>
    </w:p>
    <w:p w14:paraId="57AAC1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姜宁宁OS：</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现在是…女主家房子和工作名额被骗走的前一晚，还来得及！（坚定）既然我来了，就一定不会让女主烈士爹妈留下来的财产，落到旁人手里！</w:t>
      </w:r>
    </w:p>
    <w:p w14:paraId="5D5DA2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问题解析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2AD2F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OS过长，自我解释过多，剥夺观众思考空间，导致剧情缺少悬念和张力。</w:t>
      </w:r>
    </w:p>
    <w:p w14:paraId="655BD71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修改方向</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8281B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用动作+简短台词替代：</w:t>
      </w:r>
    </w:p>
    <w:p w14:paraId="46188B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△姜宁宁盯着日历“1976年1月23日”，瞳孔骤缩。</w:t>
      </w:r>
    </w:p>
    <w:p w14:paraId="1B6CEF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姜宁宁：“我穿越了！建军？这名字不就是我刚才看的小说里那个奇葩小叔子吗？我成了年代文里双宝的早逝亲妈？！”</w:t>
      </w:r>
    </w:p>
    <w:p w14:paraId="750201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7A4CA3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台词“空洞”脱离现实逻辑</w:t>
      </w:r>
    </w:p>
    <w:p w14:paraId="1E218D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反面剧本示例，</w:t>
      </w:r>
    </w:p>
    <w:p w14:paraId="399053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仅供新人参考：</w:t>
      </w:r>
    </w:p>
    <w:p w14:paraId="56E2B9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3D7C1B1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陆远（OS）：我竟然魂穿到一个同名同姓的烂赌鬼身上？有这么好的妻子不好好珍惜，竟然还对她又打又骂，他还是个人吗？</w:t>
      </w:r>
    </w:p>
    <w:p w14:paraId="61DD8F8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△陆远赶忙扔下手里的牌。</w:t>
      </w:r>
    </w:p>
    <w:p w14:paraId="6F6EC7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陆远（道歉）：我不赌了！老婆，对不起，我不赌了。</w:t>
      </w:r>
    </w:p>
    <w:p w14:paraId="3B391CE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问题解析</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747F3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这段台词显得空洞且脱离现实逻辑。男主刚穿越而来，对原主及其家庭毫无了解，却立刻对妻子产生强烈共情并道歉，情绪转折生硬，缺乏铺垫。</w:t>
      </w:r>
    </w:p>
    <w:p w14:paraId="04EA0E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修改方向</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48C5F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应先通过具体细节展现妻子的处境——比如她衣衫破旧，眼含泪光，手上带着伤痕，或正默默收拾被丈夫砸烂的饭桌——让男主在观察中逐步理解原主的恶劣行径，并因眼前所见而产生心理触动。</w:t>
      </w:r>
    </w:p>
    <w:p w14:paraId="472437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24"/>
          <w:szCs w:val="24"/>
          <w:bdr w:val="none" w:color="auto" w:sz="0" w:space="0"/>
          <w:shd w:val="clear" w:fill="191919"/>
        </w:rPr>
        <w:t>结语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43E199B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台词是短剧的灵魂，也是新人编剧最需打磨的基本功。</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优秀的台词并非一蹴而就，它源于对生活的细致观察、对人物内心的深度共情，以及对剧情节奏的精准把握</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557A3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从认识台词的叙事价值，到掌握创作技巧，再到规避常见误区，这是一个逐步积累、持续精进的过程。正如燕北所言，“</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真正动人的台词，在于让人忘记这是‘写出来的话’，而只觉得——这就是这个人会说的</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A2438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一个精彩的故事始于一句有灵魂的对白。写好它，让你的故事真正“活”起来。</w:t>
      </w:r>
    </w:p>
    <w:p w14:paraId="10DE72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140" w:afterAutospacing="0" w:line="14" w:lineRule="atLeast"/>
        <w:ind w:left="0" w:right="0" w:firstLine="0"/>
        <w:rPr>
          <w:rFonts w:ascii="Microsoft YaHei UI" w:hAnsi="Microsoft YaHei UI" w:eastAsia="Microsoft YaHei UI" w:cs="Microsoft YaHei UI"/>
          <w:b/>
          <w:bCs/>
          <w:i w:val="0"/>
          <w:iCs w:val="0"/>
          <w:caps w:val="0"/>
          <w:spacing w:val="5"/>
          <w:sz w:val="22"/>
          <w:szCs w:val="22"/>
        </w:rPr>
      </w:pPr>
      <w:r>
        <w:rPr>
          <w:rFonts w:hint="eastAsia" w:ascii="Microsoft YaHei UI" w:hAnsi="Microsoft YaHei UI" w:eastAsia="Microsoft YaHei UI" w:cs="Microsoft YaHei UI"/>
          <w:b/>
          <w:bCs/>
          <w:i w:val="0"/>
          <w:iCs w:val="0"/>
          <w:caps w:val="0"/>
          <w:spacing w:val="5"/>
          <w:sz w:val="22"/>
          <w:szCs w:val="22"/>
          <w:bdr w:val="none" w:color="auto" w:sz="0" w:space="0"/>
          <w:shd w:val="clear" w:fill="191919"/>
        </w:rPr>
        <w:t>短剧编剧第一课｜10期：网文作者转型实战指南</w:t>
      </w:r>
    </w:p>
    <w:p w14:paraId="2E41FB0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b/>
          <w:bCs/>
          <w:i/>
          <w:iCs/>
          <w:caps w:val="0"/>
          <w:spacing w:val="5"/>
          <w:sz w:val="24"/>
          <w:szCs w:val="24"/>
          <w:bdr w:val="none" w:color="auto" w:sz="0" w:space="0"/>
          <w:shd w:val="clear" w:fill="191919"/>
        </w:rPr>
        <w:t>导语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7A8297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在短剧行业迅猛发展的浪潮中，一群曾深耕网络文学的创作者正悄然成为内容供给的中坚力量。他们凭借对“情绪点”的敏锐嗅觉与构建故事世界的娴熟技艺，纷纷跨界涌入这个快节奏的新战场。</w:t>
      </w:r>
    </w:p>
    <w:p w14:paraId="706D64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然而，从动辄百万字的长篇叙事，转向以秒计算的短剧创作，绝非简单的形式转换。</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这是一场涉及创作逻辑、节奏把控乃至协作方式的深层变革</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。在这片新土壤中，他们如何重新定义自己的创作价值，又需跨越哪些认知与技能的鸿沟？</w:t>
      </w:r>
    </w:p>
    <w:p w14:paraId="02F49D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红果短剧创作服务平台推出的「</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短剧编剧第一课</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」系列内容，本期聚焦“</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网文作者转型</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”这一核心议题，特邀曾打造多部分账破千万爆款短剧、红果短剧创作服务平台入驻剧本工作室——</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燕北工作室的负责人燕北，为新人编剧分享网文作者转型的心路历程与实战方法</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D6D121A">
      <w:pPr>
        <w:keepNext w:val="0"/>
        <w:keepLines w:val="0"/>
        <w:widowControl/>
        <w:suppressLineNumbers w:val="0"/>
        <w:pBdr>
          <w:top w:val="none" w:color="auto" w:sz="0" w:space="0"/>
          <w:left w:val="none" w:color="auto" w:sz="0" w:space="0"/>
          <w:bottom w:val="none" w:color="auto" w:sz="0" w:space="0"/>
          <w:right w:val="none" w:color="auto" w:sz="0" w:space="0"/>
        </w:pBdr>
        <w:shd w:val="clear" w:fill="191919"/>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5"/>
          <w:sz w:val="17"/>
          <w:szCs w:val="17"/>
        </w:rPr>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2405" cy="2243455"/>
            <wp:effectExtent l="0" t="0" r="10795" b="4445"/>
            <wp:docPr id="80" name="图片 7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78" descr="IMG_256"/>
                    <pic:cNvPicPr>
                      <a:picLocks noChangeAspect="1"/>
                    </pic:cNvPicPr>
                  </pic:nvPicPr>
                  <pic:blipFill>
                    <a:blip r:embed="rId4"/>
                    <a:stretch>
                      <a:fillRect/>
                    </a:stretch>
                  </pic:blipFill>
                  <pic:spPr>
                    <a:xfrm>
                      <a:off x="0" y="0"/>
                      <a:ext cx="5272405" cy="2243455"/>
                    </a:xfrm>
                    <a:prstGeom prst="rect">
                      <a:avLst/>
                    </a:prstGeom>
                    <a:noFill/>
                    <a:ln w="9525">
                      <a:noFill/>
                    </a:ln>
                  </pic:spPr>
                </pic:pic>
              </a:graphicData>
            </a:graphic>
          </wp:inline>
        </w:drawing>
      </w:r>
    </w:p>
    <w:p w14:paraId="216BF6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燕北工作室</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由资深网文作者燕北与年代剧早期爆款编剧门小门于2025年联合创立，专注高品质短剧剧本开发。工作室深耕男频IP改编，擅长年代、都市生活、脑洞及男频情感等题材，已成功打造《重生：带着妻儿走向致富路》《东北年代之我的大腰子》《回到1983》《义薄云天之从头再来》等多部作品。本节课中，燕北将分享自身从网文作者转战短剧创作的经验方法。</w:t>
      </w:r>
    </w:p>
    <w:p w14:paraId="2FD770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以下为访谈精华，全文约</w:t>
      </w:r>
      <w:r>
        <w:rPr>
          <w:rStyle w:val="6"/>
          <w:rFonts w:hint="eastAsia" w:ascii="Microsoft YaHei UI" w:hAnsi="Microsoft YaHei UI" w:eastAsia="Microsoft YaHei UI" w:cs="Microsoft YaHei UI"/>
          <w:i/>
          <w:iCs/>
          <w:caps w:val="0"/>
          <w:spacing w:val="5"/>
          <w:sz w:val="17"/>
          <w:szCs w:val="17"/>
          <w:bdr w:val="none" w:color="auto" w:sz="0" w:space="0"/>
          <w:shd w:val="clear" w:fill="191919"/>
        </w:rPr>
        <w:t>5500字，阅读预计需要15～20分钟</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3C97C9FF">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040" cy="793750"/>
            <wp:effectExtent l="0" t="0" r="0" b="0"/>
            <wp:docPr id="83" name="图片 79"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79" descr="IMG_257"/>
                    <pic:cNvPicPr>
                      <a:picLocks noChangeAspect="1"/>
                    </pic:cNvPicPr>
                  </pic:nvPicPr>
                  <pic:blipFill>
                    <a:blip r:embed="rId14"/>
                    <a:stretch>
                      <a:fillRect/>
                    </a:stretch>
                  </pic:blipFill>
                  <pic:spPr>
                    <a:xfrm>
                      <a:off x="0" y="0"/>
                      <a:ext cx="5273040" cy="793750"/>
                    </a:xfrm>
                    <a:prstGeom prst="rect">
                      <a:avLst/>
                    </a:prstGeom>
                    <a:noFill/>
                    <a:ln w="9525">
                      <a:noFill/>
                    </a:ln>
                  </pic:spPr>
                </pic:pic>
              </a:graphicData>
            </a:graphic>
          </wp:inline>
        </w:drawing>
      </w:r>
    </w:p>
    <w:p w14:paraId="4B6FF1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“小说和短剧剧本本质上并无鸿沟——核心都是讲好一个故事。所谓的‘转型’，更像是基于同一个故事内核的多元表达。关键在于，多写、多练、多拆解。”</w:t>
      </w:r>
    </w:p>
    <w:p w14:paraId="3429A7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5"/>
          <w:szCs w:val="15"/>
          <w:bdr w:val="none" w:color="auto" w:sz="0" w:space="0"/>
          <w:shd w:val="clear" w:fill="191919"/>
        </w:rPr>
        <w:t>燕北</w:t>
      </w:r>
    </w:p>
    <w:p w14:paraId="689E5941">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040" cy="551180"/>
            <wp:effectExtent l="0" t="0" r="10160" b="7620"/>
            <wp:docPr id="84" name="图片 80"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0" descr="IMG_258"/>
                    <pic:cNvPicPr>
                      <a:picLocks noChangeAspect="1"/>
                    </pic:cNvPicPr>
                  </pic:nvPicPr>
                  <pic:blipFill>
                    <a:blip r:embed="rId66"/>
                    <a:stretch>
                      <a:fillRect/>
                    </a:stretch>
                  </pic:blipFill>
                  <pic:spPr>
                    <a:xfrm>
                      <a:off x="0" y="0"/>
                      <a:ext cx="5273040" cy="551180"/>
                    </a:xfrm>
                    <a:prstGeom prst="rect">
                      <a:avLst/>
                    </a:prstGeom>
                    <a:noFill/>
                    <a:ln w="9525">
                      <a:noFill/>
                    </a:ln>
                  </pic:spPr>
                </pic:pic>
              </a:graphicData>
            </a:graphic>
          </wp:inline>
        </w:drawing>
      </w:r>
    </w:p>
    <w:p w14:paraId="6DE66E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燕北的短剧之路，始于2024年一次朋友间的帮忙。当时，一位创业的朋友邀请他帮忙写几篇“稿子”，他抱着试试看的心态参与进去。用他的话说，是“阴差阳错地，就进去了”。彼时，他已是拥有十余年网文创作经验的成熟作者，代表作《天神殿》等拥有大量读者。</w:t>
      </w:r>
    </w:p>
    <w:p w14:paraId="3D54AE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虽然入了门，但起初他对短剧的剧本结构和市场节奏完全是陌生的。他独立完成的第一部短剧剧本《都市神王夫妇》是一部男频原创作品。由于尚未掌握短剧独特的体量和节奏，他依然沿用写小说的思维，最终这个剧本写出了惊人的15万字，拍摄成了167集的“长篇短剧”。</w:t>
      </w:r>
    </w:p>
    <w:p w14:paraId="0A006F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然而，这部倾注心血的“长篇处女作”，市场反馈却未达预期。该剧在红果平台上的收藏量在20万左右，属于“中下”水平。燕北后来复盘，认为原因主要有两方面：一是当时（2024年初）短剧的免费市场模式刚起步，环境与后来不同；但更关键的是剧本本身的问题——</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节奏偏慢，篇幅过长，没有摆脱小说创作的叙事习惯</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CA564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尽管首战受挫，但这次实践让他真切感受到了短剧的独特魅力与潜力。他认为，“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短剧能够用一个最短的篇幅去呈现一个故事，速度更快</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”。相较于其他创作，短剧从剧本到拍摄上线的周期更短，叙事和反馈的效率都大为提升。</w:t>
      </w:r>
    </w:p>
    <w:p w14:paraId="46E103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在经历了几部作品的摸索与积累后，他与合伙人门小门看到了其中的机遇，并于2025年初正式成立了燕北工作室，开始更专业化、规模化地投身于短剧内容创作。</w:t>
      </w:r>
    </w:p>
    <w:p w14:paraId="0BB64C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回顾这段经历，燕北觉得并没有什么巨大的冲击感。“因为我们做内容已经做了十几年了，”他说，“短剧对我们来说，</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它跟小说最大的区别在形式上，比如呈现结构。但它的内核是一样的——都要有好故事、好内容</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58B95ED">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69865" cy="549910"/>
            <wp:effectExtent l="0" t="0" r="635" b="8890"/>
            <wp:docPr id="81" name="图片 81"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IMG_259"/>
                    <pic:cNvPicPr>
                      <a:picLocks noChangeAspect="1"/>
                    </pic:cNvPicPr>
                  </pic:nvPicPr>
                  <pic:blipFill>
                    <a:blip r:embed="rId67"/>
                    <a:stretch>
                      <a:fillRect/>
                    </a:stretch>
                  </pic:blipFill>
                  <pic:spPr>
                    <a:xfrm>
                      <a:off x="0" y="0"/>
                      <a:ext cx="5269865" cy="549910"/>
                    </a:xfrm>
                    <a:prstGeom prst="rect">
                      <a:avLst/>
                    </a:prstGeom>
                    <a:noFill/>
                    <a:ln w="9525">
                      <a:noFill/>
                    </a:ln>
                  </pic:spPr>
                </pic:pic>
              </a:graphicData>
            </a:graphic>
          </wp:inline>
        </w:drawing>
      </w:r>
    </w:p>
    <w:p w14:paraId="5BF3CA9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在许多人看来，“网文作者转型短剧编剧”意味着一次职业赛道的彻底切换。但在燕北看来，这个说法本身可能就有些偏差。</w:t>
      </w:r>
    </w:p>
    <w:p w14:paraId="5D3744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我感觉‘转型’这个词用得不太准确。”燕北在访谈中强调，“现在很多作者都是一边写小说一边写短剧，这种现象非常普遍。”他指出，当前短剧市场上，大量作品都基于番茄小说等平台上的网文IP进行改编，这本身就说明了两者血脉相连。因此，</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网文作者参与短剧创作，更像是一种基于同一“故事内核”的多元表达与能力延伸，而非彻底的转行</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A1FE67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7B2E4D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现状与动因：为何网文作者纷纷入局？</w:t>
      </w:r>
    </w:p>
    <w:p w14:paraId="70789F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在燕北工作室的编剧团队中，拥有网文背景的作者比例约占一半。这些作者来源多样，既有自带作品和经验的成熟作者，也有充满好奇的“纯新手”。他们加入短剧创作的原因也各不相同。</w:t>
      </w:r>
    </w:p>
    <w:p w14:paraId="3A4D38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有人是看到短剧市场的快速发展和增长潜力，希望在这个新兴领域开拓新的空间。对于不少中小体量的网文作者而言，短剧剧本带来的收益可能更为直接和可观，这构成了现实吸引力；也有人是出于对内容形态创新的兴趣，想要尝试新的创作形式，拓宽自己的创作边界。“有的人是好奇，想尝试一下的比较多。”燕北补充道。</w:t>
      </w:r>
    </w:p>
    <w:p w14:paraId="06BCD8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5AECCB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优势与挑战：熟悉的核，陌生的壳</w:t>
      </w:r>
    </w:p>
    <w:p w14:paraId="653BCB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对于有意尝试短剧的网文作者来说，优势与挑战就像一枚硬币的两面，紧密相连。</w:t>
      </w:r>
    </w:p>
    <w:p w14:paraId="55DCE3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最大的优势，在于对故事内核的深度掌控与原创能力</w:t>
      </w:r>
      <w:r>
        <w:rPr>
          <w:rFonts w:hint="eastAsia" w:ascii="Microsoft YaHei UI" w:hAnsi="Microsoft YaHei UI" w:eastAsia="Microsoft YaHei UI" w:cs="Microsoft YaHei UI"/>
          <w:i w:val="0"/>
          <w:iCs w:val="0"/>
          <w:caps w:val="0"/>
          <w:spacing w:val="5"/>
          <w:sz w:val="17"/>
          <w:szCs w:val="17"/>
          <w:bdr w:val="none" w:color="auto" w:sz="0" w:space="0"/>
          <w:shd w:val="clear" w:fill="191919"/>
        </w:rPr>
        <w:t>。“他们的优势是对内容的理解程度要比行外人更深一些，能够抓住故事的精髓。”燕北指出，目前平台80%—90%的短剧都源自网文IP改编。作为原始故事的创作者，网文作者最清楚自己作品的世界观、人物动机和关键情绪爆点。这种“从源头介入”的能力和强大的原创能力，是其他背景的编剧难以替代的天然优势。</w:t>
      </w:r>
    </w:p>
    <w:p w14:paraId="6F778A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但挑战也同样突出。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网文作者面临的最大难点，在于短剧独特的剧本结构、叙事逻辑和节奏要求</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6F3D0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“他们最容易踩坑的就是不太熟悉剧本的一些结构形式。”燕北解释，“写着写着就‘小说化’了。”</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所谓“小说化”，具体表现为节奏缓慢、叙述性文字过多、内心戏冗长，以及可能忽略剧本必备的环境描写、动作提示等镜头语言</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72A8B0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如何将几十万甚至上百万字的小说精华，浓缩进每集1-2分钟、每秒都要有信息或冲突的短剧框架中？又如何把小说中细腻的心理描写、上帝视角的旁白，转化为可视、可演、可拍的具体动作与精炼台词？这些都是必须跨越的专业门槛。</w:t>
      </w:r>
    </w:p>
    <w:p w14:paraId="0D4D9574">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69865" cy="556260"/>
            <wp:effectExtent l="0" t="0" r="635" b="2540"/>
            <wp:docPr id="79" name="图片 82"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82" descr="IMG_260"/>
                    <pic:cNvPicPr>
                      <a:picLocks noChangeAspect="1"/>
                    </pic:cNvPicPr>
                  </pic:nvPicPr>
                  <pic:blipFill>
                    <a:blip r:embed="rId68"/>
                    <a:stretch>
                      <a:fillRect/>
                    </a:stretch>
                  </pic:blipFill>
                  <pic:spPr>
                    <a:xfrm>
                      <a:off x="0" y="0"/>
                      <a:ext cx="5269865" cy="556260"/>
                    </a:xfrm>
                    <a:prstGeom prst="rect">
                      <a:avLst/>
                    </a:prstGeom>
                    <a:noFill/>
                    <a:ln w="9525">
                      <a:noFill/>
                    </a:ln>
                  </pic:spPr>
                </pic:pic>
              </a:graphicData>
            </a:graphic>
          </wp:inline>
        </w:drawing>
      </w:r>
    </w:p>
    <w:p w14:paraId="287686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基于工作室带新人的经验，燕北总结了网文作者初试短剧时，需要完成的三个关键转变。</w:t>
      </w:r>
    </w:p>
    <w:p w14:paraId="2B045CC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083849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DBC95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从自由段落到标准格式：</w:t>
      </w:r>
    </w:p>
    <w:p w14:paraId="30AAEA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掌握剧本的“语法”</w:t>
      </w:r>
    </w:p>
    <w:p w14:paraId="72DF1C9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这是最基础，也最不容忽视的一步。网文创作格式自由，以叙述性文字推动情节；而剧本则有严格的工业标准格式，包含场景（如：内/外、地点、时间）、人物动作、对白等要素，</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核心是“用镜头语言去写故事”</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4B704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“他们欠缺的反而是一些剧本从业者感觉最稀松平常的基础性的东西。”燕北表示，新人首先要学习并熟练运用标准剧本格式，确保写的每一句话都能被导演和演员理解。</w:t>
      </w:r>
    </w:p>
    <w:p w14:paraId="4AFD0D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11694F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59E2076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从作者视角到观众视角：</w:t>
      </w:r>
    </w:p>
    <w:p w14:paraId="2F14A4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追求“简单直给”</w:t>
      </w:r>
    </w:p>
    <w:p w14:paraId="7498E9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网文作者直接面向读者，可以运用大量心理描写和铺陈来引导读者进入故事。但剧本是给导演、演员看的，最终要面向最广泛的观众</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EEA7C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短剧得简单直给，切忌太长的铺垫。”燕北强调，这就要求剧本的视角需要更聚焦，叙述必须更高效。核心任务是在最短时间内（通常是开场十几秒）让观众明白“这是一个关于什么的故事”以及“为什么值得看下去”。</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这意味着要砍掉一些旁支末节，紧扣主线，每一个情节都要服务于核心期待感的建立与维持</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4E69A13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58D1C0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6C472B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从长线铺垫到即时冲突：</w:t>
      </w:r>
    </w:p>
    <w:p w14:paraId="52601D0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重塑节奏感</w:t>
      </w:r>
    </w:p>
    <w:p w14:paraId="3CD7EC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网文可以花费大量章节进行世界观铺设和人物关系建立，但短剧的节奏是“倍速”的。燕北指出，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短剧需要快速推主线，情绪点和冲突点必须密集</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E2138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这要求台词字字珠玑，要么塑造人物性格，要么推动剧情发展，没有一句废话。大段的静态描写、复杂的内心独白，在短剧里需要转化成外化的动作、表情或高度凝练的对话。</w:t>
      </w:r>
    </w:p>
    <w:p w14:paraId="5E84D1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燕北坦言，网文作者最难改变的是多年的写作习惯。“习惯不是说变就能变的，会在后续创作中不自觉地出现。”</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克服这一点，没有捷径，唯有通过大量的刻意练习</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439D3A4">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67325" cy="551180"/>
            <wp:effectExtent l="0" t="0" r="3175" b="7620"/>
            <wp:docPr id="78" name="图片 83"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83" descr="IMG_261"/>
                    <pic:cNvPicPr>
                      <a:picLocks noChangeAspect="1"/>
                    </pic:cNvPicPr>
                  </pic:nvPicPr>
                  <pic:blipFill>
                    <a:blip r:embed="rId69"/>
                    <a:stretch>
                      <a:fillRect/>
                    </a:stretch>
                  </pic:blipFill>
                  <pic:spPr>
                    <a:xfrm>
                      <a:off x="0" y="0"/>
                      <a:ext cx="5267325" cy="551180"/>
                    </a:xfrm>
                    <a:prstGeom prst="rect">
                      <a:avLst/>
                    </a:prstGeom>
                    <a:noFill/>
                    <a:ln w="9525">
                      <a:noFill/>
                    </a:ln>
                  </pic:spPr>
                </pic:pic>
              </a:graphicData>
            </a:graphic>
          </wp:inline>
        </w:drawing>
      </w:r>
    </w:p>
    <w:p w14:paraId="053271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在燕北工作室，他们为新人编剧，尤其是有网文背景的新人，总结了一套清晰的成长路径。</w:t>
      </w:r>
    </w:p>
    <w:p w14:paraId="38B1A1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01#</w:t>
      </w:r>
    </w:p>
    <w:p w14:paraId="26D580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第一步：反向拆解，建立手感</w:t>
      </w:r>
    </w:p>
    <w:p w14:paraId="618B90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对于完全的新人，工作室不会让他们马上动笔创作。而是先给他们提供标准的剧本格式范文，并布置一项核心作业：找一部平台上的爆款短剧，反复观看，然后将这部剧1:1反向拆解、还原成文字剧本。</w:t>
      </w:r>
    </w:p>
    <w:p w14:paraId="7C3DE9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多看剧本、多看爆款剧，进行剧本还原，是对他们成长帮助最快、最大的</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。”燕北解释。这个过程能强迫新人以“编剧”而非“观众”的视角，去审视每一秒画面对应的文字描述是什么，去注意那些容易被忽略的环境细节、人物微表情和动作衔接。</w:t>
      </w:r>
    </w:p>
    <w:p w14:paraId="4460DE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“看一遍是没有用的，多拆解几遍，忽视的细节就会补上。”新人常会丢掉环境描写，对一些表情情绪的细节捕捉不到位，通过拆解，这些问题会暴露出来，再由经验丰富的编剧帮助指正，记忆会格外深刻。</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通常，独立完成2-3部爆款剧的完整拆解后，新人对于剧本格式和镜头语言就有了基本的“手感”</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277D89C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02#</w:t>
      </w:r>
    </w:p>
    <w:p w14:paraId="0F9885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第二步：从改编入手，找出“潜力股”</w:t>
      </w:r>
    </w:p>
    <w:p w14:paraId="306FA70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在掌握了基本格式后，工作室建议新人从“IP改编”开始练习。</w:t>
      </w:r>
    </w:p>
    <w:p w14:paraId="36CC980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“先做改编，相对来说更能让新人尽快适应。”燕北表示。这是因为</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改编提供了一个现成的、经过市场验证的故事内核和人物框架，新人可以更专注于“如何用短剧语言重新讲述”这个核心技能，降低了从零构建故事世界的难度</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53DB81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关于如何挑选适合改编的IP？燕北表示，在读量高、评分好的热门IP自然有改编价值，但这类IP往往竞争激烈，新人很难抢到先机。“成熟的编剧效率更快，等你的剧本终于出炉的时候，人家都已经写了好几版了。”更重要的是培养对故事本身的判断力。有些小说可能数据不算顶级，但其主线清晰、情绪饱满、人设鲜明，非常适合视觉化改编。这就需要新人编剧平时多刷小说平台，在其中发现“潜力股”。</w:t>
      </w:r>
    </w:p>
    <w:p w14:paraId="707EA8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17"/>
          <w:szCs w:val="17"/>
          <w:bdr w:val="none" w:color="auto" w:sz="0" w:space="0"/>
          <w:shd w:val="clear" w:fill="191919"/>
        </w:rPr>
        <w:t>03#</w:t>
      </w:r>
    </w:p>
    <w:p w14:paraId="7A4D191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第三步：提纲先行，抓准主线</w:t>
      </w:r>
    </w:p>
    <w:p w14:paraId="2F3661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选定IP后，不能急于写分集剧本。首先要做的，是提炼出适合短剧的“故事大纲”（或称“主线”）。</w:t>
      </w:r>
    </w:p>
    <w:p w14:paraId="48D478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新人最大的一个问题，就是挑不出主线，或者写的主线不清晰，支线太多</w:t>
      </w:r>
      <w:r>
        <w:rPr>
          <w:rFonts w:hint="eastAsia" w:ascii="Microsoft YaHei UI" w:hAnsi="Microsoft YaHei UI" w:eastAsia="Microsoft YaHei UI" w:cs="Microsoft YaHei UI"/>
          <w:i w:val="0"/>
          <w:iCs w:val="0"/>
          <w:caps w:val="0"/>
          <w:spacing w:val="5"/>
          <w:sz w:val="17"/>
          <w:szCs w:val="17"/>
          <w:bdr w:val="none" w:color="auto" w:sz="0" w:space="0"/>
          <w:shd w:val="clear" w:fill="191919"/>
        </w:rPr>
        <w:t>。”燕北指出。一本几十万字的小说，情节丰富，但改编时必须做减法，揪出那一条最核心、最富有戏剧冲突和期待感的主线。</w:t>
      </w:r>
    </w:p>
    <w:p w14:paraId="7139DC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工作室会要求新人先提交自己提炼的故事大纲、核心期待和主要人设。经验丰富的编剧则会据此进行审阅和指导，帮助新人判断：这条主线是否清晰？是否足够吸引人？节奏安排是否合理？以燕北工作室的作品为例：</w:t>
      </w:r>
    </w:p>
    <w:p w14:paraId="553D597E">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3CF07E1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《重生：带着妻儿走向致富路》：原著小说主线极为清晰，节奏快，改编非常顺利，“三天就搞完了剧本”。</w:t>
      </w:r>
    </w:p>
    <w:p w14:paraId="59B86CAE">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521EDE3C">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749BA0D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《东北年代之我的大腰子》：原著主线较弱，支线庞杂。他们则创新性地将其改造成侧重“群像刻画、家长里短和东北喜剧特色”的剧本，跳出了纯粹的“快节奏爽剧”框架，也获得了成功。</w:t>
      </w:r>
    </w:p>
    <w:p w14:paraId="678F8E81">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5168D0A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大纲确定后，才会进入具体的分集剧本写作阶段。在这个过程中，新人会继续得到关于台词精简、冲突设置、卡点设计等方面的具体反馈。</w:t>
      </w:r>
    </w:p>
    <w:p w14:paraId="62953DFC">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73040" cy="551180"/>
            <wp:effectExtent l="0" t="0" r="10160" b="7620"/>
            <wp:docPr id="82" name="图片 84"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4" descr="IMG_262"/>
                    <pic:cNvPicPr>
                      <a:picLocks noChangeAspect="1"/>
                    </pic:cNvPicPr>
                  </pic:nvPicPr>
                  <pic:blipFill>
                    <a:blip r:embed="rId70"/>
                    <a:stretch>
                      <a:fillRect/>
                    </a:stretch>
                  </pic:blipFill>
                  <pic:spPr>
                    <a:xfrm>
                      <a:off x="0" y="0"/>
                      <a:ext cx="5273040" cy="551180"/>
                    </a:xfrm>
                    <a:prstGeom prst="rect">
                      <a:avLst/>
                    </a:prstGeom>
                    <a:noFill/>
                    <a:ln w="9525">
                      <a:noFill/>
                    </a:ln>
                  </pic:spPr>
                </pic:pic>
              </a:graphicData>
            </a:graphic>
          </wp:inline>
        </w:drawing>
      </w:r>
    </w:p>
    <w:p w14:paraId="6CB340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从网文到短剧，不仅仅是技能的转换，更是心态的重塑。</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燕北特别提到，新人编剧，尤其是曾经有过成绩的网文作者，在转型初期最容易遇到的心态问题</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6A4189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被拒稿是常态，理由通常很集中：故事套路化、缺乏新意、核心期待感弱、节奏不符合短剧要求等。“对于网文作者来说，其实对他们信心打击挺大的。”燕北表示，“多年的网文作者，对自己的内容能力是有一定信心的，如果被拒稿，有的新人编剧会自我怀疑，内耗比较严重。”</w:t>
      </w:r>
    </w:p>
    <w:p w14:paraId="753241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在这样的背景下，燕北建议新人编剧需要主动调整心态，做好以下几点：</w:t>
      </w:r>
    </w:p>
    <w:p w14:paraId="55F5EA3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首先，保持“空杯心态”</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。无论过去是否在小说或其他领域取得过成绩，进入短剧赛道都意味着重新出发。要以学习者的心态面对新规则、新节奏，把每一次拒稿视为发现问题、打磨作品、提升能力的机会，而不是对个人价值的否定。</w:t>
      </w:r>
    </w:p>
    <w:p w14:paraId="2B77B93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其次，坚持并接受筛选</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转型之路从来不是一帆风顺的。“被拒个两三次，有的人就不做了，直接放弃了，但也有顶住压力留下来的。”燕北指出，行业本身会通过反馈机制自然筛选出真正愿意深耕的人。因此，适度的抗压能力和持续行动的韧性，是走向专业编剧不可或缺的素质。</w:t>
      </w:r>
    </w:p>
    <w:p w14:paraId="4577B3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简言之，</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理解市场逻辑、放下自我执念、在反馈中迭代成长——这才是顺利转型的关键心态</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79D2FC3">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5"/>
          <w:kern w:val="0"/>
          <w:sz w:val="17"/>
          <w:szCs w:val="17"/>
          <w:bdr w:val="none" w:color="auto" w:sz="0" w:space="0"/>
          <w:shd w:val="clear" w:fill="191919"/>
          <w:lang w:val="en-US" w:eastAsia="zh-CN" w:bidi="ar"/>
        </w:rPr>
        <w:drawing>
          <wp:inline distT="0" distB="0" distL="114300" distR="114300">
            <wp:extent cx="5269865" cy="549910"/>
            <wp:effectExtent l="0" t="0" r="635" b="8890"/>
            <wp:docPr id="85" name="图片 85"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IMG_263"/>
                    <pic:cNvPicPr>
                      <a:picLocks noChangeAspect="1"/>
                    </pic:cNvPicPr>
                  </pic:nvPicPr>
                  <pic:blipFill>
                    <a:blip r:embed="rId71"/>
                    <a:stretch>
                      <a:fillRect/>
                    </a:stretch>
                  </pic:blipFill>
                  <pic:spPr>
                    <a:xfrm>
                      <a:off x="0" y="0"/>
                      <a:ext cx="5269865" cy="549910"/>
                    </a:xfrm>
                    <a:prstGeom prst="rect">
                      <a:avLst/>
                    </a:prstGeom>
                    <a:noFill/>
                    <a:ln w="9525">
                      <a:noFill/>
                    </a:ln>
                  </pic:spPr>
                </pic:pic>
              </a:graphicData>
            </a:graphic>
          </wp:inline>
        </w:drawing>
      </w:r>
    </w:p>
    <w:p w14:paraId="540648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谈及短剧未来的趋势，燕北提到了</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“精品化”和“创新”</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376BBA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“我认为未来精品化的比重将会更高。”燕北分析，“现在整个市场还是一个拼数量、拼产能的阶段，</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但未来，无论是从故事到拍摄，都会越来越趋近于精品化</w:t>
      </w:r>
      <w:r>
        <w:rPr>
          <w:rFonts w:hint="eastAsia" w:ascii="Microsoft YaHei UI" w:hAnsi="Microsoft YaHei UI" w:eastAsia="Microsoft YaHei UI" w:cs="Microsoft YaHei UI"/>
          <w:i w:val="0"/>
          <w:iCs w:val="0"/>
          <w:caps w:val="0"/>
          <w:spacing w:val="5"/>
          <w:sz w:val="17"/>
          <w:szCs w:val="17"/>
          <w:bdr w:val="none" w:color="auto" w:sz="0" w:space="0"/>
          <w:shd w:val="clear" w:fill="191919"/>
        </w:rPr>
        <w:t>。”这意味着对故事本身的质量要求会越来越高。</w:t>
      </w:r>
    </w:p>
    <w:p w14:paraId="506147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“对于创作者来说，也要不断创作出更好的故事，加强故事创新。”燕北强调。目前市场上大量同质化的“老套路”作品，已经开始陷入“卷拍摄”的境地，而故事层面的微创新更能带来突破。</w:t>
      </w:r>
    </w:p>
    <w:p w14:paraId="4332C4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对于如何进行“微创新”？燕北给出了以下思路：</w:t>
      </w:r>
    </w:p>
    <w:p w14:paraId="6DF77D53">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bookmarkStart w:id="0" w:name="_GoBack"/>
      <w:bookmarkEnd w:id="0"/>
    </w:p>
    <w:p w14:paraId="2F38BA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形式创新</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：比如“性转”（性别转换视角），或将一个都市故事放到年代背景中（时代背景互换）。这种在设定上的调整，往往能带来新鲜感。</w:t>
      </w:r>
    </w:p>
    <w:p w14:paraId="7022CBBE">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12E7D9F9">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395A362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题材融合</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：比如短剧《东北年代之我的大腰子》，在年代重生主线中，深度融合地域特色（东北方言）、家庭群像和喜剧元素，做出差异化。</w:t>
      </w:r>
    </w:p>
    <w:p w14:paraId="30AC980C">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2B330110">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0C2FBF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人设创新</w:t>
      </w:r>
      <w:r>
        <w:rPr>
          <w:rFonts w:hint="eastAsia" w:ascii="Microsoft YaHei UI" w:hAnsi="Microsoft YaHei UI" w:eastAsia="Microsoft YaHei UI" w:cs="Microsoft YaHei UI"/>
          <w:i w:val="0"/>
          <w:iCs w:val="0"/>
          <w:caps w:val="0"/>
          <w:spacing w:val="5"/>
          <w:sz w:val="17"/>
          <w:szCs w:val="17"/>
          <w:bdr w:val="none" w:color="auto" w:sz="0" w:space="0"/>
          <w:shd w:val="clear" w:fill="191919"/>
        </w:rPr>
        <w:t>：比如在《东北年代之我的大腰子》中，人设打破“非黑即白”的扁平化角色塑造，展现真实多面的家庭群像。剧中没有绝对的坏人，家人间的矛盾在沟通与理解中逐渐化解，呈现出温情细腻的成长型人物关系。</w:t>
      </w:r>
    </w:p>
    <w:p w14:paraId="2F67FCDD">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both"/>
      </w:pPr>
    </w:p>
    <w:p w14:paraId="6ADB80B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创新不是颠覆，那样试错成本太高，微创新就很好。”燕北总结道。创新的目的是为了更好地抓住观众，而不是为了创新而创新</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0E2F621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7"/>
          <w:rFonts w:hint="eastAsia" w:ascii="Microsoft YaHei UI" w:hAnsi="Microsoft YaHei UI" w:eastAsia="Microsoft YaHei UI" w:cs="Microsoft YaHei UI"/>
          <w:i/>
          <w:iCs/>
          <w:caps w:val="0"/>
          <w:spacing w:val="5"/>
          <w:sz w:val="24"/>
          <w:szCs w:val="24"/>
          <w:bdr w:val="none" w:color="auto" w:sz="0" w:space="0"/>
          <w:shd w:val="clear" w:fill="191919"/>
        </w:rPr>
        <w:t>结语</w:t>
      </w:r>
      <w:r>
        <w:rPr>
          <w:rStyle w:val="7"/>
          <w:rFonts w:hint="eastAsia" w:ascii="Microsoft YaHei UI" w:hAnsi="Microsoft YaHei UI" w:eastAsia="Microsoft YaHei UI" w:cs="Microsoft YaHei UI"/>
          <w:i/>
          <w:iCs/>
          <w:caps w:val="0"/>
          <w:spacing w:val="5"/>
          <w:sz w:val="17"/>
          <w:szCs w:val="17"/>
          <w:bdr w:val="none" w:color="auto" w:sz="0" w:space="0"/>
          <w:shd w:val="clear" w:fill="191919"/>
        </w:rPr>
        <w:t>#</w:t>
      </w:r>
    </w:p>
    <w:p w14:paraId="37A5D5A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从《天神殿》到打造多部爆款短剧，燕北的创作轨迹印证了一个朴素的道理：</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无论媒介如何变迁，从文字到视频，从长篇到短篇，好故事始终是内容行业真正的硬通货</w:t>
      </w:r>
      <w:r>
        <w:rPr>
          <w:rFonts w:hint="eastAsia" w:ascii="Microsoft YaHei UI" w:hAnsi="Microsoft YaHei UI" w:eastAsia="Microsoft YaHei UI" w:cs="Microsoft YaHei UI"/>
          <w:i w:val="0"/>
          <w:iCs w:val="0"/>
          <w:caps w:val="0"/>
          <w:spacing w:val="5"/>
          <w:sz w:val="17"/>
          <w:szCs w:val="17"/>
          <w:bdr w:val="none" w:color="auto" w:sz="0" w:space="0"/>
          <w:shd w:val="clear" w:fill="191919"/>
        </w:rPr>
        <w:t>。</w:t>
      </w:r>
    </w:p>
    <w:p w14:paraId="1B5840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2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形式在变，节奏在变，但</w:t>
      </w:r>
      <w:r>
        <w:rPr>
          <w:rStyle w:val="6"/>
          <w:rFonts w:hint="eastAsia" w:ascii="Microsoft YaHei UI" w:hAnsi="Microsoft YaHei UI" w:eastAsia="Microsoft YaHei UI" w:cs="Microsoft YaHei UI"/>
          <w:i w:val="0"/>
          <w:iCs w:val="0"/>
          <w:caps w:val="0"/>
          <w:spacing w:val="5"/>
          <w:sz w:val="17"/>
          <w:szCs w:val="17"/>
          <w:bdr w:val="none" w:color="auto" w:sz="0" w:space="0"/>
          <w:shd w:val="clear" w:fill="191919"/>
        </w:rPr>
        <w:t>对人性情感的洞察、对情绪节奏的把握，以及将好创意转化为引人入胜情节的能力，始终是创作者最核心的资产</w:t>
      </w:r>
      <w:r>
        <w:rPr>
          <w:rFonts w:hint="eastAsia" w:ascii="Microsoft YaHei UI" w:hAnsi="Microsoft YaHei UI" w:eastAsia="Microsoft YaHei UI" w:cs="Microsoft YaHei UI"/>
          <w:i w:val="0"/>
          <w:iCs w:val="0"/>
          <w:caps w:val="0"/>
          <w:spacing w:val="5"/>
          <w:sz w:val="17"/>
          <w:szCs w:val="17"/>
          <w:bdr w:val="none" w:color="auto" w:sz="0" w:space="0"/>
          <w:shd w:val="clear" w:fill="191919"/>
        </w:rPr>
        <w:t>。对网文作者而言，进军短剧并非抛弃过往的积累，而是带着对故事的深刻理解，学习一门新的表达语言——让自己的故事以更快速、更直接的方式，去触动更多人。</w:t>
      </w:r>
    </w:p>
    <w:p w14:paraId="6750CD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5"/>
          <w:sz w:val="17"/>
          <w:szCs w:val="17"/>
          <w:bdr w:val="none" w:color="auto" w:sz="0" w:space="0"/>
          <w:shd w:val="clear" w:fill="191919"/>
        </w:rPr>
        <w:t>正如燕北的经历所示，这条路或许是偶然的入门，也可能是必然的挑战。但无论如何，通过系统的方法和持续的练习，我们终能一步步走向理想的彼岸。</w:t>
      </w:r>
    </w:p>
    <w:p w14:paraId="6959BF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Microsoft YaHei UI" w:hAnsi="Microsoft YaHei UI" w:eastAsia="Microsoft YaHei UI" w:cs="Microsoft YaHei UI"/>
          <w:i w:val="0"/>
          <w:iCs w:val="0"/>
          <w:caps w:val="0"/>
          <w:spacing w:val="5"/>
          <w:sz w:val="17"/>
          <w:szCs w:val="17"/>
          <w:bdr w:val="none" w:color="auto" w:sz="0" w:space="0"/>
          <w:shd w:val="clear" w:fill="191919"/>
        </w:rPr>
      </w:pPr>
    </w:p>
    <w:p w14:paraId="70258883"/>
    <w:p w14:paraId="7B3A86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bdr w:val="none" w:color="auto" w:sz="0" w:space="0"/>
        </w:rPr>
        <w:br w:type="textWrapping"/>
      </w:r>
      <w:r>
        <w:rPr>
          <w:rStyle w:val="6"/>
          <w:bdr w:val="none" w:color="auto" w:sz="0" w:space="0"/>
        </w:rPr>
        <w:t>课程完结</w:t>
      </w:r>
    </w:p>
    <w:p w14:paraId="442527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7"/>
          <w:i/>
          <w:iCs/>
          <w:bdr w:val="none" w:color="auto" w:sz="0" w:space="0"/>
        </w:rPr>
        <w:t>Course completion</w:t>
      </w:r>
    </w:p>
    <w:p w14:paraId="49E63B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bdr w:val="none" w:color="auto" w:sz="0" w:space="0"/>
        </w:rPr>
        <w:t>「</w:t>
      </w:r>
      <w:r>
        <w:rPr>
          <w:rStyle w:val="6"/>
          <w:bdr w:val="none" w:color="auto" w:sz="0" w:space="0"/>
        </w:rPr>
        <w:t>短剧编剧第一课</w:t>
      </w:r>
      <w:r>
        <w:rPr>
          <w:bdr w:val="none" w:color="auto" w:sz="0" w:space="0"/>
        </w:rPr>
        <w:t>」10期系列课程至此全部结束。感谢所有受访嘉宾的真诚分享，也感谢每一位读者和创作者的陪伴。希望这个系列能为你带来一些切实的启发和帮助。创作之路漫漫，期待一起创作更多好故事！</w:t>
      </w:r>
    </w:p>
    <w:p w14:paraId="043335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6"/>
          <w:bdr w:val="none" w:color="auto" w:sz="0" w:space="0"/>
        </w:rPr>
        <w:t>「短剧编剧第一课」系列课程计划10期访谈</w:t>
      </w:r>
      <w:r>
        <w:rPr>
          <w:bdr w:val="none" w:color="auto" w:sz="0" w:space="0"/>
        </w:rPr>
        <w:t>，依次从新人入行指南、题材/IP选择、黄金开场、剧本主线结构、节奏与卡点设置、悬念设置、情绪爆点设计、台词打磨、网文作者转型和剧本落地性等10个方向展开科普与讲述。</w:t>
      </w:r>
    </w:p>
    <w:p w14:paraId="6CC3B0B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B43354"/>
    <w:multiLevelType w:val="multilevel"/>
    <w:tmpl w:val="8BB4335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977D50FC"/>
    <w:multiLevelType w:val="multilevel"/>
    <w:tmpl w:val="977D50F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A86A7688"/>
    <w:multiLevelType w:val="multilevel"/>
    <w:tmpl w:val="A86A768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E62FD3E1"/>
    <w:multiLevelType w:val="singleLevel"/>
    <w:tmpl w:val="E62FD3E1"/>
    <w:lvl w:ilvl="0" w:tentative="0">
      <w:start w:val="1"/>
      <w:numFmt w:val="bullet"/>
      <w:lvlText w:val=""/>
      <w:lvlJc w:val="left"/>
      <w:pPr>
        <w:ind w:left="420" w:hanging="420"/>
      </w:pPr>
      <w:rPr>
        <w:rFonts w:hint="default" w:ascii="Wingdings" w:hAnsi="Wingdings"/>
      </w:rPr>
    </w:lvl>
  </w:abstractNum>
  <w:abstractNum w:abstractNumId="4">
    <w:nsid w:val="0B2A829B"/>
    <w:multiLevelType w:val="multilevel"/>
    <w:tmpl w:val="0B2A829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
    <w:nsid w:val="1807653A"/>
    <w:multiLevelType w:val="multilevel"/>
    <w:tmpl w:val="1807653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
    <w:nsid w:val="2A0F9D49"/>
    <w:multiLevelType w:val="multilevel"/>
    <w:tmpl w:val="2A0F9D49"/>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7">
    <w:nsid w:val="2F342FDB"/>
    <w:multiLevelType w:val="multilevel"/>
    <w:tmpl w:val="2F342FDB"/>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8">
    <w:nsid w:val="4AE2353B"/>
    <w:multiLevelType w:val="multilevel"/>
    <w:tmpl w:val="4AE2353B"/>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9">
    <w:nsid w:val="4E34BFAC"/>
    <w:multiLevelType w:val="multilevel"/>
    <w:tmpl w:val="4E34BFA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3"/>
  </w:num>
  <w:num w:numId="2">
    <w:abstractNumId w:val="7"/>
  </w:num>
  <w:num w:numId="3">
    <w:abstractNumId w:val="6"/>
  </w:num>
  <w:num w:numId="4">
    <w:abstractNumId w:val="8"/>
  </w:num>
  <w:num w:numId="5">
    <w:abstractNumId w:val="1"/>
  </w:num>
  <w:num w:numId="6">
    <w:abstractNumId w:val="0"/>
  </w:num>
  <w:num w:numId="7">
    <w:abstractNumId w:val="4"/>
  </w:num>
  <w:num w:numId="8">
    <w:abstractNumId w:val="9"/>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0258AC"/>
    <w:rsid w:val="1D0258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s>
</file>

<file path=word/_rels/document.xml.rels><?xml version="1.0" encoding="UTF-8" standalone="yes"?>
<Relationships xmlns="http://schemas.openxmlformats.org/package/2006/relationships"><Relationship Id="rId9" Type="http://schemas.openxmlformats.org/officeDocument/2006/relationships/image" Target="media/image6.webp"/><Relationship Id="rId8" Type="http://schemas.openxmlformats.org/officeDocument/2006/relationships/image" Target="media/image5.webp"/><Relationship Id="rId73" Type="http://schemas.openxmlformats.org/officeDocument/2006/relationships/fontTable" Target="fontTable.xml"/><Relationship Id="rId72" Type="http://schemas.openxmlformats.org/officeDocument/2006/relationships/numbering" Target="numbering.xml"/><Relationship Id="rId71" Type="http://schemas.openxmlformats.org/officeDocument/2006/relationships/image" Target="media/image68.webp"/><Relationship Id="rId70" Type="http://schemas.openxmlformats.org/officeDocument/2006/relationships/image" Target="media/image67.webp"/><Relationship Id="rId7" Type="http://schemas.openxmlformats.org/officeDocument/2006/relationships/image" Target="media/image4.webp"/><Relationship Id="rId69" Type="http://schemas.openxmlformats.org/officeDocument/2006/relationships/image" Target="media/image66.webp"/><Relationship Id="rId68" Type="http://schemas.openxmlformats.org/officeDocument/2006/relationships/image" Target="media/image65.webp"/><Relationship Id="rId67" Type="http://schemas.openxmlformats.org/officeDocument/2006/relationships/image" Target="media/image64.webp"/><Relationship Id="rId66" Type="http://schemas.openxmlformats.org/officeDocument/2006/relationships/image" Target="media/image63.webp"/><Relationship Id="rId65" Type="http://schemas.openxmlformats.org/officeDocument/2006/relationships/image" Target="media/image62.webp"/><Relationship Id="rId64" Type="http://schemas.openxmlformats.org/officeDocument/2006/relationships/image" Target="media/image61.webp"/><Relationship Id="rId63" Type="http://schemas.openxmlformats.org/officeDocument/2006/relationships/image" Target="media/image60.webp"/><Relationship Id="rId62" Type="http://schemas.openxmlformats.org/officeDocument/2006/relationships/image" Target="media/image59.webp"/><Relationship Id="rId61" Type="http://schemas.openxmlformats.org/officeDocument/2006/relationships/image" Target="media/image58.webp"/><Relationship Id="rId60" Type="http://schemas.openxmlformats.org/officeDocument/2006/relationships/image" Target="media/image57.webp"/><Relationship Id="rId6" Type="http://schemas.openxmlformats.org/officeDocument/2006/relationships/image" Target="media/image3.webp"/><Relationship Id="rId59" Type="http://schemas.openxmlformats.org/officeDocument/2006/relationships/image" Target="media/image56.webp"/><Relationship Id="rId58" Type="http://schemas.openxmlformats.org/officeDocument/2006/relationships/image" Target="media/image55.webp"/><Relationship Id="rId57" Type="http://schemas.openxmlformats.org/officeDocument/2006/relationships/image" Target="media/image54.webp"/><Relationship Id="rId56" Type="http://schemas.openxmlformats.org/officeDocument/2006/relationships/image" Target="media/image53.webp"/><Relationship Id="rId55" Type="http://schemas.openxmlformats.org/officeDocument/2006/relationships/image" Target="media/image52.webp"/><Relationship Id="rId54" Type="http://schemas.openxmlformats.org/officeDocument/2006/relationships/image" Target="media/image51.webp"/><Relationship Id="rId53" Type="http://schemas.openxmlformats.org/officeDocument/2006/relationships/image" Target="media/image50.webp"/><Relationship Id="rId52" Type="http://schemas.openxmlformats.org/officeDocument/2006/relationships/image" Target="media/image49.webp"/><Relationship Id="rId51" Type="http://schemas.openxmlformats.org/officeDocument/2006/relationships/image" Target="media/image48.webp"/><Relationship Id="rId50" Type="http://schemas.openxmlformats.org/officeDocument/2006/relationships/image" Target="media/image47.webp"/><Relationship Id="rId5" Type="http://schemas.openxmlformats.org/officeDocument/2006/relationships/image" Target="media/image2.webp"/><Relationship Id="rId49" Type="http://schemas.openxmlformats.org/officeDocument/2006/relationships/image" Target="media/image46.webp"/><Relationship Id="rId48" Type="http://schemas.openxmlformats.org/officeDocument/2006/relationships/image" Target="media/image45.webp"/><Relationship Id="rId47" Type="http://schemas.openxmlformats.org/officeDocument/2006/relationships/image" Target="media/image44.webp"/><Relationship Id="rId46" Type="http://schemas.openxmlformats.org/officeDocument/2006/relationships/image" Target="media/image43.webp"/><Relationship Id="rId45" Type="http://schemas.openxmlformats.org/officeDocument/2006/relationships/image" Target="media/image42.webp"/><Relationship Id="rId44" Type="http://schemas.openxmlformats.org/officeDocument/2006/relationships/image" Target="media/image41.webp"/><Relationship Id="rId43" Type="http://schemas.openxmlformats.org/officeDocument/2006/relationships/image" Target="media/image40.webp"/><Relationship Id="rId42" Type="http://schemas.openxmlformats.org/officeDocument/2006/relationships/image" Target="media/image39.webp"/><Relationship Id="rId41" Type="http://schemas.openxmlformats.org/officeDocument/2006/relationships/image" Target="media/image38.webp"/><Relationship Id="rId40" Type="http://schemas.openxmlformats.org/officeDocument/2006/relationships/image" Target="media/image37.webp"/><Relationship Id="rId4" Type="http://schemas.openxmlformats.org/officeDocument/2006/relationships/image" Target="media/image1.webp"/><Relationship Id="rId39" Type="http://schemas.openxmlformats.org/officeDocument/2006/relationships/image" Target="media/image36.webp"/><Relationship Id="rId38" Type="http://schemas.openxmlformats.org/officeDocument/2006/relationships/image" Target="media/image35.webp"/><Relationship Id="rId37" Type="http://schemas.openxmlformats.org/officeDocument/2006/relationships/image" Target="media/image34.webp"/><Relationship Id="rId36" Type="http://schemas.openxmlformats.org/officeDocument/2006/relationships/image" Target="media/image33.webp"/><Relationship Id="rId35" Type="http://schemas.openxmlformats.org/officeDocument/2006/relationships/image" Target="media/image32.webp"/><Relationship Id="rId34" Type="http://schemas.openxmlformats.org/officeDocument/2006/relationships/image" Target="media/image31.webp"/><Relationship Id="rId33" Type="http://schemas.openxmlformats.org/officeDocument/2006/relationships/image" Target="media/image30.webp"/><Relationship Id="rId32" Type="http://schemas.openxmlformats.org/officeDocument/2006/relationships/image" Target="media/image29.webp"/><Relationship Id="rId31" Type="http://schemas.openxmlformats.org/officeDocument/2006/relationships/image" Target="media/image28.webp"/><Relationship Id="rId30" Type="http://schemas.openxmlformats.org/officeDocument/2006/relationships/image" Target="media/image27.webp"/><Relationship Id="rId3" Type="http://schemas.openxmlformats.org/officeDocument/2006/relationships/theme" Target="theme/theme1.xml"/><Relationship Id="rId29" Type="http://schemas.openxmlformats.org/officeDocument/2006/relationships/image" Target="media/image26.webp"/><Relationship Id="rId28" Type="http://schemas.openxmlformats.org/officeDocument/2006/relationships/image" Target="media/image25.webp"/><Relationship Id="rId27" Type="http://schemas.openxmlformats.org/officeDocument/2006/relationships/image" Target="media/image24.webp"/><Relationship Id="rId26" Type="http://schemas.openxmlformats.org/officeDocument/2006/relationships/image" Target="media/image23.webp"/><Relationship Id="rId25" Type="http://schemas.openxmlformats.org/officeDocument/2006/relationships/image" Target="media/image22.webp"/><Relationship Id="rId24" Type="http://schemas.openxmlformats.org/officeDocument/2006/relationships/image" Target="media/image21.webp"/><Relationship Id="rId23" Type="http://schemas.openxmlformats.org/officeDocument/2006/relationships/image" Target="media/image20.webp"/><Relationship Id="rId22" Type="http://schemas.openxmlformats.org/officeDocument/2006/relationships/image" Target="media/image19.webp"/><Relationship Id="rId21" Type="http://schemas.openxmlformats.org/officeDocument/2006/relationships/image" Target="media/image18.webp"/><Relationship Id="rId20" Type="http://schemas.openxmlformats.org/officeDocument/2006/relationships/image" Target="media/image17.webp"/><Relationship Id="rId2" Type="http://schemas.openxmlformats.org/officeDocument/2006/relationships/settings" Target="settings.xml"/><Relationship Id="rId19" Type="http://schemas.openxmlformats.org/officeDocument/2006/relationships/image" Target="media/image16.webp"/><Relationship Id="rId18" Type="http://schemas.openxmlformats.org/officeDocument/2006/relationships/image" Target="media/image15.webp"/><Relationship Id="rId17" Type="http://schemas.openxmlformats.org/officeDocument/2006/relationships/image" Target="media/image14.webp"/><Relationship Id="rId16" Type="http://schemas.openxmlformats.org/officeDocument/2006/relationships/image" Target="media/image13.webp"/><Relationship Id="rId15" Type="http://schemas.openxmlformats.org/officeDocument/2006/relationships/image" Target="media/image12.webp"/><Relationship Id="rId14" Type="http://schemas.openxmlformats.org/officeDocument/2006/relationships/image" Target="media/image11.webp"/><Relationship Id="rId13" Type="http://schemas.openxmlformats.org/officeDocument/2006/relationships/image" Target="media/image10.webp"/><Relationship Id="rId12" Type="http://schemas.openxmlformats.org/officeDocument/2006/relationships/image" Target="media/image9.webp"/><Relationship Id="rId11" Type="http://schemas.openxmlformats.org/officeDocument/2006/relationships/image" Target="media/image8.webp"/><Relationship Id="rId10" Type="http://schemas.openxmlformats.org/officeDocument/2006/relationships/image" Target="media/image7.webp"/><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75</Pages>
  <Words>0</Words>
  <Characters>0</Characters>
  <Lines>0</Lines>
  <Paragraphs>0</Paragraphs>
  <TotalTime>11</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2026-05-02T06:45:00Z</dcterms:created>
  <dc:creator>Document Governance Team</dc:creator>
  <cp:lastModifiedBy>Document Governance Team</cp:lastModifiedBy>
  <dcterms:modified xsi:type="dcterms:W3CDTF">2026-05-02T06:57:11Z</dcterms:modified>
  <cp:revision>1</cp:revision>
</cp:coreProperties>
</file>